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3D" w:rsidRPr="000F4122" w:rsidRDefault="00711B3D" w:rsidP="00AF5B7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F4122">
        <w:rPr>
          <w:rFonts w:ascii="Times New Roman" w:hAnsi="Times New Roman"/>
          <w:b/>
          <w:sz w:val="24"/>
          <w:szCs w:val="24"/>
        </w:rPr>
        <w:t>Мотиви</w:t>
      </w:r>
    </w:p>
    <w:p w:rsidR="000F5095" w:rsidRPr="000F5095" w:rsidRDefault="000F5095" w:rsidP="00542F0E">
      <w:pPr>
        <w:widowControl w:val="0"/>
        <w:autoSpaceDE w:val="0"/>
        <w:autoSpaceDN w:val="0"/>
        <w:adjustRightInd w:val="0"/>
        <w:spacing w:line="360" w:lineRule="auto"/>
        <w:ind w:right="425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0F5095">
        <w:rPr>
          <w:rFonts w:ascii="Times New Roman" w:hAnsi="Times New Roman"/>
          <w:b/>
          <w:sz w:val="24"/>
          <w:szCs w:val="24"/>
        </w:rPr>
        <w:t>към проекта на</w:t>
      </w:r>
      <w:r w:rsidRPr="000F5095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r w:rsidR="005A42B3">
        <w:rPr>
          <w:rFonts w:ascii="Times New Roman" w:hAnsi="Times New Roman"/>
          <w:b/>
          <w:bCs/>
          <w:sz w:val="24"/>
          <w:szCs w:val="24"/>
          <w:lang w:eastAsia="bg-BG"/>
        </w:rPr>
        <w:t xml:space="preserve">Наредба </w:t>
      </w:r>
      <w:r w:rsidR="005A42B3" w:rsidRPr="005A42B3">
        <w:rPr>
          <w:rFonts w:ascii="Times New Roman" w:hAnsi="Times New Roman"/>
          <w:b/>
          <w:bCs/>
          <w:sz w:val="24"/>
          <w:szCs w:val="24"/>
          <w:lang w:eastAsia="bg-BG"/>
        </w:rPr>
        <w:t>за планиране и проектиране на комуникационно-транспортната система на урбанизираните територии</w:t>
      </w:r>
    </w:p>
    <w:p w:rsidR="00C334F1" w:rsidRPr="00F85C05" w:rsidRDefault="00C334F1" w:rsidP="00542F0E">
      <w:pPr>
        <w:spacing w:line="360" w:lineRule="auto"/>
        <w:ind w:right="425"/>
        <w:jc w:val="center"/>
        <w:rPr>
          <w:rFonts w:ascii="Times New Roman" w:hAnsi="Times New Roman"/>
          <w:b/>
          <w:sz w:val="24"/>
          <w:szCs w:val="24"/>
        </w:rPr>
      </w:pPr>
    </w:p>
    <w:p w:rsidR="00C334F1" w:rsidRPr="002F5107" w:rsidRDefault="002F5107" w:rsidP="00542F0E">
      <w:pPr>
        <w:spacing w:line="360" w:lineRule="auto"/>
        <w:ind w:right="425"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2F5107">
        <w:rPr>
          <w:rFonts w:ascii="Times New Roman" w:hAnsi="Times New Roman"/>
          <w:sz w:val="24"/>
          <w:szCs w:val="24"/>
          <w:u w:val="single"/>
        </w:rPr>
        <w:t xml:space="preserve">1. </w:t>
      </w:r>
      <w:r>
        <w:rPr>
          <w:rFonts w:ascii="Times New Roman" w:hAnsi="Times New Roman"/>
          <w:sz w:val="24"/>
          <w:szCs w:val="24"/>
          <w:u w:val="single"/>
        </w:rPr>
        <w:t>П</w:t>
      </w:r>
      <w:proofErr w:type="spellStart"/>
      <w:r w:rsidRPr="002F5107">
        <w:rPr>
          <w:rFonts w:ascii="Times New Roman" w:hAnsi="Times New Roman"/>
          <w:sz w:val="24"/>
          <w:szCs w:val="24"/>
          <w:u w:val="single"/>
          <w:lang w:val="en"/>
        </w:rPr>
        <w:t>ричини</w:t>
      </w:r>
      <w:proofErr w:type="spellEnd"/>
      <w:r w:rsidRPr="002F5107">
        <w:rPr>
          <w:rFonts w:ascii="Times New Roman" w:hAnsi="Times New Roman"/>
          <w:sz w:val="24"/>
          <w:szCs w:val="24"/>
          <w:u w:val="single"/>
          <w:lang w:val="en"/>
        </w:rPr>
        <w:t xml:space="preserve">, </w:t>
      </w:r>
      <w:proofErr w:type="spellStart"/>
      <w:r w:rsidRPr="002F5107">
        <w:rPr>
          <w:rFonts w:ascii="Times New Roman" w:hAnsi="Times New Roman"/>
          <w:sz w:val="24"/>
          <w:szCs w:val="24"/>
          <w:u w:val="single"/>
          <w:lang w:val="en"/>
        </w:rPr>
        <w:t>които</w:t>
      </w:r>
      <w:proofErr w:type="spellEnd"/>
      <w:r w:rsidRPr="002F5107">
        <w:rPr>
          <w:rFonts w:ascii="Times New Roman" w:hAnsi="Times New Roman"/>
          <w:sz w:val="24"/>
          <w:szCs w:val="24"/>
          <w:u w:val="single"/>
          <w:lang w:val="en"/>
        </w:rPr>
        <w:t xml:space="preserve"> </w:t>
      </w:r>
      <w:proofErr w:type="spellStart"/>
      <w:r w:rsidRPr="002F5107">
        <w:rPr>
          <w:rFonts w:ascii="Times New Roman" w:hAnsi="Times New Roman"/>
          <w:sz w:val="24"/>
          <w:szCs w:val="24"/>
          <w:u w:val="single"/>
          <w:lang w:val="en"/>
        </w:rPr>
        <w:t>налагат</w:t>
      </w:r>
      <w:proofErr w:type="spellEnd"/>
      <w:r w:rsidRPr="002F5107">
        <w:rPr>
          <w:rFonts w:ascii="Times New Roman" w:hAnsi="Times New Roman"/>
          <w:sz w:val="24"/>
          <w:szCs w:val="24"/>
          <w:u w:val="single"/>
          <w:lang w:val="en"/>
        </w:rPr>
        <w:t xml:space="preserve"> </w:t>
      </w:r>
      <w:proofErr w:type="spellStart"/>
      <w:r w:rsidRPr="002F5107">
        <w:rPr>
          <w:rFonts w:ascii="Times New Roman" w:hAnsi="Times New Roman"/>
          <w:sz w:val="24"/>
          <w:szCs w:val="24"/>
          <w:u w:val="single"/>
          <w:lang w:val="en"/>
        </w:rPr>
        <w:t>приемането</w:t>
      </w:r>
      <w:proofErr w:type="spellEnd"/>
    </w:p>
    <w:p w:rsidR="00797874" w:rsidRPr="00797874" w:rsidRDefault="006B291E" w:rsidP="00797874">
      <w:pPr>
        <w:spacing w:line="360" w:lineRule="auto"/>
        <w:ind w:right="425" w:firstLine="709"/>
        <w:jc w:val="both"/>
        <w:rPr>
          <w:rFonts w:ascii="Times New Roman" w:hAnsi="Times New Roman"/>
          <w:sz w:val="24"/>
          <w:szCs w:val="24"/>
        </w:rPr>
      </w:pPr>
      <w:r w:rsidRPr="002F5107">
        <w:rPr>
          <w:rFonts w:ascii="Times New Roman" w:hAnsi="Times New Roman"/>
          <w:sz w:val="24"/>
          <w:szCs w:val="24"/>
        </w:rPr>
        <w:t>Проектът на</w:t>
      </w:r>
      <w:r w:rsidRPr="002F5107"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r w:rsidRPr="000F5095">
        <w:rPr>
          <w:rFonts w:ascii="Times New Roman" w:hAnsi="Times New Roman"/>
          <w:bCs/>
          <w:sz w:val="24"/>
          <w:szCs w:val="24"/>
          <w:lang w:eastAsia="bg-BG"/>
        </w:rPr>
        <w:t xml:space="preserve">Наредба </w:t>
      </w:r>
      <w:r w:rsidR="005A42B3" w:rsidRPr="005A42B3">
        <w:rPr>
          <w:rFonts w:ascii="Times New Roman" w:hAnsi="Times New Roman"/>
          <w:bCs/>
          <w:sz w:val="24"/>
          <w:szCs w:val="24"/>
          <w:lang w:eastAsia="bg-BG"/>
        </w:rPr>
        <w:t xml:space="preserve">за планиране и проектиране на комуникационно-транспортната система на урбанизираните територии </w:t>
      </w:r>
      <w:r w:rsidRPr="002F5107">
        <w:rPr>
          <w:rFonts w:ascii="Times New Roman" w:hAnsi="Times New Roman"/>
          <w:sz w:val="24"/>
          <w:szCs w:val="24"/>
          <w:lang w:eastAsia="bg-BG"/>
        </w:rPr>
        <w:t>е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разработен</w:t>
      </w:r>
      <w:r w:rsidRPr="006B29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 w:rsidRPr="006B291E">
        <w:rPr>
          <w:rFonts w:ascii="Times New Roman" w:hAnsi="Times New Roman"/>
          <w:sz w:val="24"/>
          <w:szCs w:val="24"/>
        </w:rPr>
        <w:t xml:space="preserve"> междуведомствена работна група </w:t>
      </w:r>
      <w:r>
        <w:rPr>
          <w:rFonts w:ascii="Times New Roman" w:hAnsi="Times New Roman"/>
          <w:sz w:val="24"/>
          <w:szCs w:val="24"/>
        </w:rPr>
        <w:t>за актуализация на нормативни</w:t>
      </w:r>
      <w:r w:rsidRPr="006B291E">
        <w:rPr>
          <w:rFonts w:ascii="Times New Roman" w:hAnsi="Times New Roman"/>
          <w:sz w:val="24"/>
          <w:szCs w:val="24"/>
        </w:rPr>
        <w:t xml:space="preserve"> актове в областта на транспортната инфраструктура на основание чл. 75, ал. 4 от Закона за устройство на територията</w:t>
      </w:r>
      <w:r>
        <w:rPr>
          <w:rFonts w:ascii="Times New Roman" w:hAnsi="Times New Roman"/>
          <w:sz w:val="24"/>
          <w:szCs w:val="24"/>
        </w:rPr>
        <w:t>.</w:t>
      </w:r>
      <w:r w:rsidRPr="006B291E">
        <w:rPr>
          <w:rFonts w:ascii="Times New Roman" w:hAnsi="Times New Roman"/>
          <w:sz w:val="24"/>
          <w:szCs w:val="24"/>
        </w:rPr>
        <w:t xml:space="preserve"> </w:t>
      </w:r>
      <w:r w:rsidR="00BA4DEF">
        <w:rPr>
          <w:rFonts w:ascii="Times New Roman" w:hAnsi="Times New Roman"/>
          <w:sz w:val="24"/>
          <w:szCs w:val="24"/>
        </w:rPr>
        <w:t>Основните причини</w:t>
      </w:r>
      <w:r>
        <w:rPr>
          <w:rFonts w:ascii="Times New Roman" w:hAnsi="Times New Roman"/>
          <w:sz w:val="24"/>
          <w:szCs w:val="24"/>
        </w:rPr>
        <w:t xml:space="preserve"> за разработване на настоящия проект </w:t>
      </w:r>
      <w:r w:rsidR="00BA4DEF">
        <w:rPr>
          <w:rFonts w:ascii="Times New Roman" w:hAnsi="Times New Roman"/>
          <w:sz w:val="24"/>
          <w:szCs w:val="24"/>
        </w:rPr>
        <w:t>са</w:t>
      </w:r>
      <w:r w:rsidR="002F5107">
        <w:rPr>
          <w:rFonts w:ascii="Times New Roman" w:hAnsi="Times New Roman"/>
          <w:sz w:val="24"/>
          <w:szCs w:val="24"/>
        </w:rPr>
        <w:t xml:space="preserve"> </w:t>
      </w:r>
      <w:r w:rsidR="006C669C">
        <w:rPr>
          <w:rFonts w:ascii="Times New Roman" w:hAnsi="Times New Roman"/>
          <w:sz w:val="24"/>
          <w:szCs w:val="24"/>
        </w:rPr>
        <w:t>определянето на</w:t>
      </w:r>
      <w:r w:rsidR="006C669C" w:rsidRPr="006C669C">
        <w:rPr>
          <w:rFonts w:ascii="Times New Roman" w:hAnsi="Times New Roman"/>
          <w:sz w:val="24"/>
          <w:szCs w:val="24"/>
        </w:rPr>
        <w:t xml:space="preserve"> принципите, критериите, нормите и правилата за планиране и проектиране на комун</w:t>
      </w:r>
      <w:r w:rsidR="006C669C">
        <w:rPr>
          <w:rFonts w:ascii="Times New Roman" w:hAnsi="Times New Roman"/>
          <w:sz w:val="24"/>
          <w:szCs w:val="24"/>
        </w:rPr>
        <w:t>икационно-транспортните системи</w:t>
      </w:r>
      <w:r w:rsidR="00947BEE">
        <w:rPr>
          <w:rFonts w:ascii="Times New Roman" w:hAnsi="Times New Roman"/>
          <w:sz w:val="24"/>
          <w:szCs w:val="24"/>
        </w:rPr>
        <w:t xml:space="preserve"> (КТС)</w:t>
      </w:r>
      <w:r w:rsidR="006C669C">
        <w:rPr>
          <w:rFonts w:ascii="Times New Roman" w:hAnsi="Times New Roman"/>
          <w:sz w:val="24"/>
          <w:szCs w:val="24"/>
        </w:rPr>
        <w:t xml:space="preserve">, чрез които </w:t>
      </w:r>
      <w:r w:rsidR="006C669C" w:rsidRPr="006C669C">
        <w:rPr>
          <w:rFonts w:ascii="Times New Roman" w:hAnsi="Times New Roman"/>
          <w:sz w:val="24"/>
          <w:szCs w:val="24"/>
        </w:rPr>
        <w:t xml:space="preserve">да </w:t>
      </w:r>
      <w:r w:rsidR="006C669C">
        <w:rPr>
          <w:rFonts w:ascii="Times New Roman" w:hAnsi="Times New Roman"/>
          <w:sz w:val="24"/>
          <w:szCs w:val="24"/>
        </w:rPr>
        <w:t>се предложат</w:t>
      </w:r>
      <w:r w:rsidR="006C669C" w:rsidRPr="006C669C">
        <w:rPr>
          <w:rFonts w:ascii="Times New Roman" w:hAnsi="Times New Roman"/>
          <w:sz w:val="24"/>
          <w:szCs w:val="24"/>
        </w:rPr>
        <w:t xml:space="preserve"> оптимални възможности за развитие на различните видове придвижване в населеното място или урбанизираната територия</w:t>
      </w:r>
      <w:r w:rsidR="00797874">
        <w:rPr>
          <w:rFonts w:ascii="Times New Roman" w:hAnsi="Times New Roman"/>
          <w:sz w:val="24"/>
          <w:szCs w:val="24"/>
        </w:rPr>
        <w:t xml:space="preserve"> и</w:t>
      </w:r>
      <w:r w:rsidR="00797874" w:rsidRPr="00797874">
        <w:t xml:space="preserve"> </w:t>
      </w:r>
      <w:r w:rsidR="00797874" w:rsidRPr="00797874">
        <w:rPr>
          <w:rFonts w:ascii="Times New Roman" w:hAnsi="Times New Roman"/>
          <w:sz w:val="24"/>
          <w:szCs w:val="24"/>
        </w:rPr>
        <w:t xml:space="preserve">да </w:t>
      </w:r>
      <w:r w:rsidR="00797874">
        <w:rPr>
          <w:rFonts w:ascii="Times New Roman" w:hAnsi="Times New Roman"/>
          <w:sz w:val="24"/>
          <w:szCs w:val="24"/>
        </w:rPr>
        <w:t>се осигурят</w:t>
      </w:r>
      <w:r w:rsidR="00797874" w:rsidRPr="00797874">
        <w:rPr>
          <w:rFonts w:ascii="Times New Roman" w:hAnsi="Times New Roman"/>
          <w:sz w:val="24"/>
          <w:szCs w:val="24"/>
        </w:rPr>
        <w:t xml:space="preserve"> адекватна възможност за </w:t>
      </w:r>
      <w:proofErr w:type="spellStart"/>
      <w:r w:rsidR="00797874" w:rsidRPr="00797874">
        <w:rPr>
          <w:rFonts w:ascii="Times New Roman" w:hAnsi="Times New Roman"/>
          <w:sz w:val="24"/>
          <w:szCs w:val="24"/>
        </w:rPr>
        <w:t>интермодалност</w:t>
      </w:r>
      <w:proofErr w:type="spellEnd"/>
      <w:r w:rsidR="00797874" w:rsidRPr="00797874">
        <w:rPr>
          <w:rFonts w:ascii="Times New Roman" w:hAnsi="Times New Roman"/>
          <w:sz w:val="24"/>
          <w:szCs w:val="24"/>
        </w:rPr>
        <w:t xml:space="preserve"> чре</w:t>
      </w:r>
      <w:r w:rsidR="00797874">
        <w:rPr>
          <w:rFonts w:ascii="Times New Roman" w:hAnsi="Times New Roman"/>
          <w:sz w:val="24"/>
          <w:szCs w:val="24"/>
        </w:rPr>
        <w:t>з бърз, лесен и удобен трансфер, извеждане на</w:t>
      </w:r>
      <w:r w:rsidR="00797874" w:rsidRPr="00797874">
        <w:rPr>
          <w:rFonts w:ascii="Times New Roman" w:hAnsi="Times New Roman"/>
          <w:sz w:val="24"/>
          <w:szCs w:val="24"/>
        </w:rPr>
        <w:t xml:space="preserve"> транзитното автомобилно движение извън населените места и</w:t>
      </w:r>
      <w:r w:rsidR="00797874">
        <w:rPr>
          <w:rFonts w:ascii="Times New Roman" w:hAnsi="Times New Roman"/>
          <w:sz w:val="24"/>
          <w:szCs w:val="24"/>
        </w:rPr>
        <w:t xml:space="preserve"> урбанизираните територии, както и </w:t>
      </w:r>
      <w:r w:rsidR="00797874" w:rsidRPr="00797874">
        <w:rPr>
          <w:rFonts w:ascii="Times New Roman" w:hAnsi="Times New Roman"/>
          <w:sz w:val="24"/>
          <w:szCs w:val="24"/>
        </w:rPr>
        <w:t>алтернативни активности на уличното платно в зависимост от часовата, седмичната и сезонна специфика на автомобилното движение</w:t>
      </w:r>
      <w:r w:rsidR="00797874">
        <w:rPr>
          <w:rFonts w:ascii="Times New Roman" w:hAnsi="Times New Roman"/>
          <w:sz w:val="24"/>
          <w:szCs w:val="24"/>
        </w:rPr>
        <w:t>.</w:t>
      </w:r>
    </w:p>
    <w:p w:rsidR="002F5107" w:rsidRDefault="002F5107" w:rsidP="00542F0E">
      <w:pPr>
        <w:spacing w:line="360" w:lineRule="auto"/>
        <w:ind w:right="425" w:firstLine="709"/>
        <w:jc w:val="both"/>
        <w:rPr>
          <w:rFonts w:ascii="Times New Roman" w:hAnsi="Times New Roman"/>
          <w:bCs/>
          <w:sz w:val="24"/>
          <w:szCs w:val="24"/>
          <w:u w:val="single"/>
          <w:lang w:eastAsia="bg-BG"/>
        </w:rPr>
      </w:pPr>
      <w:r w:rsidRPr="002F5107">
        <w:rPr>
          <w:rFonts w:ascii="Times New Roman" w:hAnsi="Times New Roman"/>
          <w:bCs/>
          <w:sz w:val="24"/>
          <w:szCs w:val="24"/>
          <w:u w:val="single"/>
          <w:lang w:val="en" w:eastAsia="bg-BG"/>
        </w:rPr>
        <w:t xml:space="preserve">2. </w:t>
      </w:r>
      <w:r w:rsidRPr="002F5107">
        <w:rPr>
          <w:rFonts w:ascii="Times New Roman" w:hAnsi="Times New Roman"/>
          <w:bCs/>
          <w:sz w:val="24"/>
          <w:szCs w:val="24"/>
          <w:u w:val="single"/>
          <w:lang w:eastAsia="bg-BG"/>
        </w:rPr>
        <w:t>Ц</w:t>
      </w:r>
      <w:proofErr w:type="spellStart"/>
      <w:r w:rsidRPr="002F5107">
        <w:rPr>
          <w:rFonts w:ascii="Times New Roman" w:hAnsi="Times New Roman"/>
          <w:bCs/>
          <w:sz w:val="24"/>
          <w:szCs w:val="24"/>
          <w:u w:val="single"/>
          <w:lang w:val="en" w:eastAsia="bg-BG"/>
        </w:rPr>
        <w:t>ели</w:t>
      </w:r>
      <w:proofErr w:type="spellEnd"/>
      <w:r w:rsidRPr="002F5107">
        <w:rPr>
          <w:rFonts w:ascii="Times New Roman" w:hAnsi="Times New Roman"/>
          <w:bCs/>
          <w:sz w:val="24"/>
          <w:szCs w:val="24"/>
          <w:u w:val="single"/>
          <w:lang w:val="en" w:eastAsia="bg-BG"/>
        </w:rPr>
        <w:t xml:space="preserve">, </w:t>
      </w:r>
      <w:proofErr w:type="spellStart"/>
      <w:r w:rsidRPr="002F5107">
        <w:rPr>
          <w:rFonts w:ascii="Times New Roman" w:hAnsi="Times New Roman"/>
          <w:bCs/>
          <w:sz w:val="24"/>
          <w:szCs w:val="24"/>
          <w:u w:val="single"/>
          <w:lang w:val="en" w:eastAsia="bg-BG"/>
        </w:rPr>
        <w:t>които</w:t>
      </w:r>
      <w:proofErr w:type="spellEnd"/>
      <w:r w:rsidRPr="002F5107">
        <w:rPr>
          <w:rFonts w:ascii="Times New Roman" w:hAnsi="Times New Roman"/>
          <w:bCs/>
          <w:sz w:val="24"/>
          <w:szCs w:val="24"/>
          <w:u w:val="single"/>
          <w:lang w:val="en" w:eastAsia="bg-BG"/>
        </w:rPr>
        <w:t xml:space="preserve"> </w:t>
      </w:r>
      <w:proofErr w:type="spellStart"/>
      <w:r w:rsidRPr="002F5107">
        <w:rPr>
          <w:rFonts w:ascii="Times New Roman" w:hAnsi="Times New Roman"/>
          <w:bCs/>
          <w:sz w:val="24"/>
          <w:szCs w:val="24"/>
          <w:u w:val="single"/>
          <w:lang w:val="en" w:eastAsia="bg-BG"/>
        </w:rPr>
        <w:t>се</w:t>
      </w:r>
      <w:proofErr w:type="spellEnd"/>
      <w:r w:rsidRPr="002F5107">
        <w:rPr>
          <w:rFonts w:ascii="Times New Roman" w:hAnsi="Times New Roman"/>
          <w:bCs/>
          <w:sz w:val="24"/>
          <w:szCs w:val="24"/>
          <w:u w:val="single"/>
          <w:lang w:val="en" w:eastAsia="bg-BG"/>
        </w:rPr>
        <w:t xml:space="preserve"> </w:t>
      </w:r>
      <w:proofErr w:type="spellStart"/>
      <w:r w:rsidRPr="002F5107">
        <w:rPr>
          <w:rFonts w:ascii="Times New Roman" w:hAnsi="Times New Roman"/>
          <w:bCs/>
          <w:sz w:val="24"/>
          <w:szCs w:val="24"/>
          <w:u w:val="single"/>
          <w:lang w:val="en" w:eastAsia="bg-BG"/>
        </w:rPr>
        <w:t>поставят</w:t>
      </w:r>
      <w:proofErr w:type="spellEnd"/>
    </w:p>
    <w:p w:rsidR="002101FB" w:rsidRDefault="002101FB" w:rsidP="002101FB">
      <w:pPr>
        <w:spacing w:line="360" w:lineRule="auto"/>
        <w:ind w:right="425" w:firstLine="709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>
        <w:rPr>
          <w:rFonts w:ascii="Times New Roman" w:hAnsi="Times New Roman"/>
          <w:bCs/>
          <w:sz w:val="24"/>
          <w:szCs w:val="24"/>
          <w:lang w:eastAsia="bg-BG"/>
        </w:rPr>
        <w:t>Основните</w:t>
      </w:r>
      <w:r w:rsidR="001729C8" w:rsidRPr="001729C8">
        <w:rPr>
          <w:rFonts w:ascii="Times New Roman" w:hAnsi="Times New Roman"/>
          <w:bCs/>
          <w:sz w:val="24"/>
          <w:szCs w:val="24"/>
          <w:lang w:eastAsia="bg-BG"/>
        </w:rPr>
        <w:t xml:space="preserve"> цел</w:t>
      </w:r>
      <w:r>
        <w:rPr>
          <w:rFonts w:ascii="Times New Roman" w:hAnsi="Times New Roman"/>
          <w:bCs/>
          <w:sz w:val="24"/>
          <w:szCs w:val="24"/>
          <w:lang w:eastAsia="bg-BG"/>
        </w:rPr>
        <w:t>и</w:t>
      </w:r>
      <w:r w:rsidR="001729C8" w:rsidRPr="001729C8"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r w:rsidR="001729C8">
        <w:rPr>
          <w:rFonts w:ascii="Times New Roman" w:hAnsi="Times New Roman"/>
          <w:bCs/>
          <w:sz w:val="24"/>
          <w:szCs w:val="24"/>
          <w:lang w:eastAsia="bg-BG"/>
        </w:rPr>
        <w:t xml:space="preserve">на проекта на нормативен акт е </w:t>
      </w:r>
      <w:r w:rsidR="001729C8" w:rsidRPr="001729C8">
        <w:rPr>
          <w:rFonts w:ascii="Times New Roman" w:hAnsi="Times New Roman"/>
          <w:bCs/>
          <w:sz w:val="24"/>
          <w:szCs w:val="24"/>
          <w:lang w:eastAsia="bg-BG"/>
        </w:rPr>
        <w:t xml:space="preserve">създаване на </w:t>
      </w:r>
      <w:r w:rsidR="00A62082">
        <w:rPr>
          <w:rFonts w:ascii="Times New Roman" w:hAnsi="Times New Roman"/>
          <w:bCs/>
          <w:sz w:val="24"/>
          <w:szCs w:val="24"/>
          <w:lang w:eastAsia="bg-BG"/>
        </w:rPr>
        <w:t>нормативни изисквания</w:t>
      </w:r>
      <w:r w:rsidR="002F5107" w:rsidRPr="001729C8">
        <w:rPr>
          <w:rFonts w:ascii="Times New Roman" w:hAnsi="Times New Roman"/>
          <w:bCs/>
          <w:sz w:val="24"/>
          <w:szCs w:val="24"/>
          <w:lang w:eastAsia="bg-BG"/>
        </w:rPr>
        <w:t>, свързани със следното:</w:t>
      </w:r>
    </w:p>
    <w:p w:rsidR="006833C7" w:rsidRPr="00650308" w:rsidRDefault="006833C7" w:rsidP="00650308">
      <w:pPr>
        <w:pStyle w:val="ListParagraph"/>
        <w:numPr>
          <w:ilvl w:val="0"/>
          <w:numId w:val="13"/>
        </w:numPr>
        <w:spacing w:line="360" w:lineRule="auto"/>
        <w:ind w:left="0" w:firstLine="360"/>
        <w:jc w:val="both"/>
        <w:rPr>
          <w:rFonts w:ascii="Times New Roman" w:eastAsia="Arial" w:hAnsi="Times New Roman"/>
          <w:sz w:val="24"/>
          <w:szCs w:val="24"/>
          <w:lang w:eastAsia="bg-BG"/>
        </w:rPr>
      </w:pPr>
      <w:proofErr w:type="spellStart"/>
      <w:r w:rsidRPr="006833C7">
        <w:rPr>
          <w:rFonts w:ascii="Times New Roman" w:hAnsi="Times New Roman"/>
          <w:bCs/>
          <w:sz w:val="24"/>
          <w:szCs w:val="24"/>
          <w:lang w:eastAsia="bg-BG"/>
        </w:rPr>
        <w:t>п</w:t>
      </w:r>
      <w:r w:rsidR="008F58D5" w:rsidRPr="006833C7">
        <w:rPr>
          <w:rFonts w:ascii="Times New Roman" w:hAnsi="Times New Roman"/>
          <w:bCs/>
          <w:sz w:val="24"/>
          <w:szCs w:val="24"/>
          <w:lang w:eastAsia="bg-BG"/>
        </w:rPr>
        <w:t>риори</w:t>
      </w:r>
      <w:r w:rsidRPr="006833C7">
        <w:rPr>
          <w:rFonts w:ascii="Times New Roman" w:hAnsi="Times New Roman"/>
          <w:bCs/>
          <w:sz w:val="24"/>
          <w:szCs w:val="24"/>
          <w:lang w:eastAsia="bg-BG"/>
        </w:rPr>
        <w:t>тизиране</w:t>
      </w:r>
      <w:proofErr w:type="spellEnd"/>
      <w:r w:rsidRPr="006833C7">
        <w:rPr>
          <w:rFonts w:ascii="Times New Roman" w:hAnsi="Times New Roman"/>
          <w:bCs/>
          <w:sz w:val="24"/>
          <w:szCs w:val="24"/>
          <w:lang w:eastAsia="bg-BG"/>
        </w:rPr>
        <w:t xml:space="preserve"> на различните видове придвижване в населеното място</w:t>
      </w:r>
      <w:r w:rsidR="00650308">
        <w:rPr>
          <w:rFonts w:ascii="Times New Roman" w:hAnsi="Times New Roman"/>
          <w:bCs/>
          <w:sz w:val="24"/>
          <w:szCs w:val="24"/>
          <w:lang w:eastAsia="bg-BG"/>
        </w:rPr>
        <w:t>:</w:t>
      </w:r>
      <w:r w:rsidRPr="006833C7">
        <w:rPr>
          <w:rFonts w:ascii="Times New Roman" w:eastAsia="Arial" w:hAnsi="Times New Roman"/>
          <w:sz w:val="24"/>
          <w:szCs w:val="24"/>
          <w:lang w:eastAsia="bg-BG"/>
        </w:rPr>
        <w:t xml:space="preserve"> пешеходно движение</w:t>
      </w:r>
      <w:r>
        <w:rPr>
          <w:rFonts w:ascii="Times New Roman" w:eastAsia="Arial" w:hAnsi="Times New Roman"/>
          <w:sz w:val="24"/>
          <w:szCs w:val="24"/>
          <w:lang w:eastAsia="bg-BG"/>
        </w:rPr>
        <w:t>,</w:t>
      </w:r>
      <w:r w:rsidR="00650308">
        <w:rPr>
          <w:rFonts w:ascii="Times New Roman" w:eastAsia="Arial" w:hAnsi="Times New Roman"/>
          <w:sz w:val="24"/>
          <w:szCs w:val="24"/>
          <w:lang w:eastAsia="bg-BG"/>
        </w:rPr>
        <w:t xml:space="preserve"> обществен транспорт, </w:t>
      </w:r>
      <w:r w:rsidRPr="00650308">
        <w:rPr>
          <w:rFonts w:ascii="Times New Roman" w:eastAsia="Arial" w:hAnsi="Times New Roman"/>
          <w:sz w:val="24"/>
          <w:szCs w:val="24"/>
          <w:lang w:eastAsia="bg-BG"/>
        </w:rPr>
        <w:t>велосипедно движение;</w:t>
      </w:r>
      <w:r w:rsidR="00650308">
        <w:rPr>
          <w:rFonts w:ascii="Times New Roman" w:eastAsia="Arial" w:hAnsi="Times New Roman"/>
          <w:sz w:val="24"/>
          <w:szCs w:val="24"/>
          <w:lang w:eastAsia="bg-BG"/>
        </w:rPr>
        <w:t xml:space="preserve"> </w:t>
      </w:r>
      <w:proofErr w:type="spellStart"/>
      <w:r w:rsidRPr="00650308">
        <w:rPr>
          <w:rFonts w:ascii="Times New Roman" w:eastAsia="Arial" w:hAnsi="Times New Roman"/>
          <w:sz w:val="24"/>
          <w:szCs w:val="24"/>
          <w:lang w:eastAsia="bg-BG"/>
        </w:rPr>
        <w:t>движение</w:t>
      </w:r>
      <w:proofErr w:type="spellEnd"/>
      <w:r w:rsidRPr="00650308">
        <w:rPr>
          <w:rFonts w:ascii="Times New Roman" w:eastAsia="Arial" w:hAnsi="Times New Roman"/>
          <w:sz w:val="24"/>
          <w:szCs w:val="24"/>
          <w:lang w:eastAsia="bg-BG"/>
        </w:rPr>
        <w:t xml:space="preserve"> на леки автомобили;</w:t>
      </w:r>
      <w:r w:rsidR="00650308">
        <w:rPr>
          <w:rFonts w:ascii="Times New Roman" w:eastAsia="Arial" w:hAnsi="Times New Roman"/>
          <w:sz w:val="24"/>
          <w:szCs w:val="24"/>
          <w:lang w:eastAsia="bg-BG"/>
        </w:rPr>
        <w:t xml:space="preserve"> </w:t>
      </w:r>
      <w:r w:rsidRPr="00650308">
        <w:rPr>
          <w:rFonts w:ascii="Times New Roman" w:eastAsia="Arial" w:hAnsi="Times New Roman"/>
          <w:sz w:val="24"/>
          <w:szCs w:val="24"/>
          <w:lang w:eastAsia="bg-BG"/>
        </w:rPr>
        <w:t>товарно автомобилно движение</w:t>
      </w:r>
      <w:r w:rsidR="00650308">
        <w:rPr>
          <w:rFonts w:ascii="Times New Roman" w:eastAsia="Arial" w:hAnsi="Times New Roman"/>
          <w:sz w:val="24"/>
          <w:szCs w:val="24"/>
          <w:lang w:eastAsia="bg-BG"/>
        </w:rPr>
        <w:t xml:space="preserve"> и </w:t>
      </w:r>
      <w:r w:rsidRPr="00650308">
        <w:rPr>
          <w:rFonts w:ascii="Times New Roman" w:eastAsia="Arial" w:hAnsi="Times New Roman"/>
          <w:sz w:val="24"/>
          <w:szCs w:val="24"/>
          <w:lang w:eastAsia="bg-BG"/>
        </w:rPr>
        <w:t>транзитно за урбанизираната територия движение на автомобили.</w:t>
      </w:r>
    </w:p>
    <w:p w:rsidR="002101FB" w:rsidRPr="006C669C" w:rsidRDefault="002101FB" w:rsidP="006C669C">
      <w:pPr>
        <w:pStyle w:val="ListParagraph"/>
        <w:numPr>
          <w:ilvl w:val="0"/>
          <w:numId w:val="11"/>
        </w:numPr>
        <w:spacing w:line="360" w:lineRule="auto"/>
        <w:ind w:left="0" w:right="425" w:firstLine="360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6C669C">
        <w:rPr>
          <w:rFonts w:ascii="Times New Roman" w:hAnsi="Times New Roman"/>
          <w:bCs/>
          <w:sz w:val="24"/>
          <w:szCs w:val="24"/>
          <w:lang w:eastAsia="bg-BG"/>
        </w:rPr>
        <w:t>подобряване на устойчивата мобилност чрез насърчаване на придвижването с обществен транспорт за превоз на пътници, подкрепа на пешеходното и велосипедното движение, създаване на предпоставки за намаляване използването на леки автомобили, мотоциклети, мотопеди и други моторни превозни средства, причиняващи замърсяване на въздуха и шумово замърсяване в урбанизираните територии</w:t>
      </w:r>
      <w:r w:rsidR="001729C8" w:rsidRPr="006C669C">
        <w:rPr>
          <w:rFonts w:ascii="Times New Roman" w:hAnsi="Times New Roman"/>
          <w:bCs/>
          <w:sz w:val="24"/>
          <w:szCs w:val="24"/>
          <w:lang w:eastAsia="bg-BG"/>
        </w:rPr>
        <w:t>;</w:t>
      </w:r>
    </w:p>
    <w:p w:rsidR="002101FB" w:rsidRPr="006C669C" w:rsidRDefault="002101FB" w:rsidP="006C669C">
      <w:pPr>
        <w:pStyle w:val="ListParagraph"/>
        <w:numPr>
          <w:ilvl w:val="0"/>
          <w:numId w:val="11"/>
        </w:numPr>
        <w:spacing w:line="360" w:lineRule="auto"/>
        <w:ind w:left="0" w:right="425" w:firstLine="360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6C669C">
        <w:rPr>
          <w:rFonts w:ascii="Times New Roman" w:hAnsi="Times New Roman"/>
          <w:bCs/>
          <w:sz w:val="24"/>
          <w:szCs w:val="24"/>
          <w:lang w:eastAsia="bg-BG"/>
        </w:rPr>
        <w:t>постигане на максимална безопасност и сигурност на всички участници в движението, намаляване на пътните инциденти и ограничаване на потенциалните нарушители</w:t>
      </w:r>
      <w:r w:rsidR="006C669C">
        <w:rPr>
          <w:rFonts w:ascii="Times New Roman" w:hAnsi="Times New Roman"/>
          <w:bCs/>
          <w:sz w:val="24"/>
          <w:szCs w:val="24"/>
          <w:lang w:eastAsia="bg-BG"/>
        </w:rPr>
        <w:t>;</w:t>
      </w:r>
    </w:p>
    <w:p w:rsidR="002101FB" w:rsidRPr="006C669C" w:rsidRDefault="002101FB" w:rsidP="006C669C">
      <w:pPr>
        <w:pStyle w:val="ListParagraph"/>
        <w:numPr>
          <w:ilvl w:val="0"/>
          <w:numId w:val="11"/>
        </w:numPr>
        <w:spacing w:line="360" w:lineRule="auto"/>
        <w:ind w:left="0" w:right="425" w:firstLine="360"/>
        <w:jc w:val="both"/>
        <w:rPr>
          <w:rFonts w:ascii="Times New Roman" w:hAnsi="Times New Roman"/>
          <w:sz w:val="24"/>
          <w:szCs w:val="24"/>
        </w:rPr>
      </w:pPr>
      <w:r w:rsidRPr="006C669C">
        <w:rPr>
          <w:rFonts w:ascii="Times New Roman" w:hAnsi="Times New Roman"/>
          <w:sz w:val="24"/>
          <w:szCs w:val="24"/>
        </w:rPr>
        <w:t>гарантиране на условия за общественото здраве чрез намаляване на шума</w:t>
      </w:r>
      <w:r w:rsidR="00947BEE">
        <w:rPr>
          <w:rFonts w:ascii="Times New Roman" w:hAnsi="Times New Roman"/>
          <w:sz w:val="24"/>
          <w:szCs w:val="24"/>
        </w:rPr>
        <w:t>, вибрациите и вредните газове</w:t>
      </w:r>
      <w:r w:rsidRPr="006C669C">
        <w:rPr>
          <w:rFonts w:ascii="Times New Roman" w:hAnsi="Times New Roman"/>
          <w:sz w:val="24"/>
          <w:szCs w:val="24"/>
        </w:rPr>
        <w:t>;</w:t>
      </w:r>
    </w:p>
    <w:p w:rsidR="002101FB" w:rsidRPr="006C669C" w:rsidRDefault="002101FB" w:rsidP="006C669C">
      <w:pPr>
        <w:pStyle w:val="ListParagraph"/>
        <w:numPr>
          <w:ilvl w:val="0"/>
          <w:numId w:val="11"/>
        </w:numPr>
        <w:spacing w:line="360" w:lineRule="auto"/>
        <w:ind w:left="0" w:right="425" w:firstLine="360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6C669C">
        <w:rPr>
          <w:rFonts w:ascii="Times New Roman" w:hAnsi="Times New Roman"/>
          <w:sz w:val="24"/>
          <w:szCs w:val="24"/>
        </w:rPr>
        <w:t>осигуряване на</w:t>
      </w:r>
      <w:r w:rsidR="00797874">
        <w:rPr>
          <w:rFonts w:ascii="Times New Roman" w:hAnsi="Times New Roman"/>
          <w:sz w:val="24"/>
          <w:szCs w:val="24"/>
        </w:rPr>
        <w:t xml:space="preserve"> ефектив</w:t>
      </w:r>
      <w:r w:rsidRPr="006C669C">
        <w:rPr>
          <w:rFonts w:ascii="Times New Roman" w:hAnsi="Times New Roman"/>
          <w:sz w:val="24"/>
          <w:szCs w:val="24"/>
        </w:rPr>
        <w:t>но проектиране, основано на международните стандарти за устойчива, зелена и мобилна градска среда;</w:t>
      </w:r>
    </w:p>
    <w:p w:rsidR="002101FB" w:rsidRDefault="002101FB" w:rsidP="006C669C">
      <w:pPr>
        <w:pStyle w:val="ListParagraph"/>
        <w:numPr>
          <w:ilvl w:val="0"/>
          <w:numId w:val="11"/>
        </w:numPr>
        <w:spacing w:line="360" w:lineRule="auto"/>
        <w:ind w:left="0" w:right="425" w:firstLine="349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6C669C">
        <w:rPr>
          <w:rFonts w:ascii="Times New Roman" w:hAnsi="Times New Roman"/>
          <w:bCs/>
          <w:sz w:val="24"/>
          <w:szCs w:val="24"/>
          <w:lang w:eastAsia="bg-BG"/>
        </w:rPr>
        <w:lastRenderedPageBreak/>
        <w:t xml:space="preserve">осигуряване на ефективното използване на територията на урбанизираните зони съгласно параметрите и предвижданията на общия </w:t>
      </w:r>
      <w:proofErr w:type="spellStart"/>
      <w:r w:rsidRPr="006C669C">
        <w:rPr>
          <w:rFonts w:ascii="Times New Roman" w:hAnsi="Times New Roman"/>
          <w:bCs/>
          <w:sz w:val="24"/>
          <w:szCs w:val="24"/>
          <w:lang w:eastAsia="bg-BG"/>
        </w:rPr>
        <w:t>устройствен</w:t>
      </w:r>
      <w:proofErr w:type="spellEnd"/>
      <w:r w:rsidRPr="006C669C">
        <w:rPr>
          <w:rFonts w:ascii="Times New Roman" w:hAnsi="Times New Roman"/>
          <w:bCs/>
          <w:sz w:val="24"/>
          <w:szCs w:val="24"/>
          <w:lang w:eastAsia="bg-BG"/>
        </w:rPr>
        <w:t xml:space="preserve"> план;</w:t>
      </w:r>
    </w:p>
    <w:p w:rsidR="008F58D5" w:rsidRDefault="008F58D5" w:rsidP="008F58D5">
      <w:pPr>
        <w:keepNext/>
        <w:numPr>
          <w:ilvl w:val="0"/>
          <w:numId w:val="11"/>
        </w:numPr>
        <w:spacing w:line="360" w:lineRule="auto"/>
        <w:ind w:left="0" w:right="425" w:firstLine="360"/>
        <w:jc w:val="both"/>
        <w:textAlignment w:val="center"/>
        <w:rPr>
          <w:rFonts w:ascii="Times New Roman" w:hAnsi="Times New Roman"/>
          <w:bCs/>
          <w:sz w:val="24"/>
          <w:szCs w:val="24"/>
          <w:lang w:eastAsia="bg-BG"/>
        </w:rPr>
      </w:pPr>
      <w:r>
        <w:rPr>
          <w:rFonts w:ascii="Times New Roman" w:hAnsi="Times New Roman"/>
          <w:bCs/>
          <w:sz w:val="24"/>
          <w:szCs w:val="24"/>
          <w:lang w:eastAsia="bg-BG"/>
        </w:rPr>
        <w:t>о</w:t>
      </w:r>
      <w:r w:rsidRPr="001729C8">
        <w:rPr>
          <w:rFonts w:ascii="Times New Roman" w:hAnsi="Times New Roman"/>
          <w:bCs/>
          <w:sz w:val="24"/>
          <w:szCs w:val="24"/>
          <w:lang w:eastAsia="bg-BG"/>
        </w:rPr>
        <w:t>размеряване на комуникационно-транспортните системи на урбанизираните територии за период до 2030 година според степента на моторизация, като при разчета от брой леки автомобила се предвидят определен брой електрически превозни средства (ЕПС);</w:t>
      </w:r>
    </w:p>
    <w:p w:rsidR="001729C8" w:rsidRPr="00797874" w:rsidRDefault="001729C8" w:rsidP="00797874">
      <w:pPr>
        <w:pStyle w:val="ListParagraph"/>
        <w:numPr>
          <w:ilvl w:val="0"/>
          <w:numId w:val="11"/>
        </w:numPr>
        <w:spacing w:line="360" w:lineRule="auto"/>
        <w:ind w:left="0" w:right="425" w:firstLine="360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797874">
        <w:rPr>
          <w:rFonts w:ascii="Times New Roman" w:hAnsi="Times New Roman"/>
          <w:bCs/>
          <w:sz w:val="24"/>
          <w:szCs w:val="24"/>
          <w:lang w:eastAsia="bg-BG"/>
        </w:rPr>
        <w:t>оразмеряване на автомобилни паркинги с предвиждане на дял за ЕПС от местата за паркиране и гариране- оборудвани за ЕПС;</w:t>
      </w:r>
    </w:p>
    <w:p w:rsidR="001729C8" w:rsidRPr="00A62082" w:rsidRDefault="00DB7B6F" w:rsidP="00542F0E">
      <w:pPr>
        <w:pStyle w:val="ListParagraph"/>
        <w:keepNext/>
        <w:spacing w:line="360" w:lineRule="auto"/>
        <w:ind w:right="425"/>
        <w:textAlignment w:val="center"/>
        <w:rPr>
          <w:rFonts w:ascii="Times New Roman" w:hAnsi="Times New Roman"/>
          <w:bCs/>
          <w:sz w:val="24"/>
          <w:szCs w:val="24"/>
          <w:u w:val="single"/>
          <w:lang w:eastAsia="bg-BG"/>
        </w:rPr>
      </w:pPr>
      <w:r>
        <w:rPr>
          <w:rFonts w:ascii="Times New Roman" w:hAnsi="Times New Roman"/>
          <w:bCs/>
          <w:sz w:val="24"/>
          <w:szCs w:val="24"/>
          <w:u w:val="single"/>
          <w:lang w:val="en" w:eastAsia="bg-BG"/>
        </w:rPr>
        <w:t xml:space="preserve">3. </w:t>
      </w:r>
      <w:r>
        <w:rPr>
          <w:rFonts w:ascii="Times New Roman" w:hAnsi="Times New Roman"/>
          <w:bCs/>
          <w:sz w:val="24"/>
          <w:szCs w:val="24"/>
          <w:u w:val="single"/>
          <w:lang w:eastAsia="bg-BG"/>
        </w:rPr>
        <w:t>Ф</w:t>
      </w:r>
      <w:proofErr w:type="spellStart"/>
      <w:r w:rsidR="001729C8" w:rsidRPr="001729C8">
        <w:rPr>
          <w:rFonts w:ascii="Times New Roman" w:hAnsi="Times New Roman"/>
          <w:bCs/>
          <w:sz w:val="24"/>
          <w:szCs w:val="24"/>
          <w:u w:val="single"/>
          <w:lang w:val="en" w:eastAsia="bg-BG"/>
        </w:rPr>
        <w:t>инансови</w:t>
      </w:r>
      <w:proofErr w:type="spellEnd"/>
      <w:r w:rsidR="001729C8" w:rsidRPr="001729C8">
        <w:rPr>
          <w:rFonts w:ascii="Times New Roman" w:hAnsi="Times New Roman"/>
          <w:bCs/>
          <w:sz w:val="24"/>
          <w:szCs w:val="24"/>
          <w:u w:val="single"/>
          <w:lang w:val="en" w:eastAsia="bg-BG"/>
        </w:rPr>
        <w:t xml:space="preserve"> и </w:t>
      </w:r>
      <w:proofErr w:type="spellStart"/>
      <w:r w:rsidR="001729C8" w:rsidRPr="001729C8">
        <w:rPr>
          <w:rFonts w:ascii="Times New Roman" w:hAnsi="Times New Roman"/>
          <w:bCs/>
          <w:sz w:val="24"/>
          <w:szCs w:val="24"/>
          <w:u w:val="single"/>
          <w:lang w:val="en" w:eastAsia="bg-BG"/>
        </w:rPr>
        <w:t>други</w:t>
      </w:r>
      <w:proofErr w:type="spellEnd"/>
      <w:r w:rsidR="001729C8" w:rsidRPr="001729C8">
        <w:rPr>
          <w:rFonts w:ascii="Times New Roman" w:hAnsi="Times New Roman"/>
          <w:bCs/>
          <w:sz w:val="24"/>
          <w:szCs w:val="24"/>
          <w:u w:val="single"/>
          <w:lang w:val="en" w:eastAsia="bg-BG"/>
        </w:rPr>
        <w:t xml:space="preserve"> </w:t>
      </w:r>
      <w:proofErr w:type="spellStart"/>
      <w:r w:rsidR="001729C8" w:rsidRPr="001729C8">
        <w:rPr>
          <w:rFonts w:ascii="Times New Roman" w:hAnsi="Times New Roman"/>
          <w:bCs/>
          <w:sz w:val="24"/>
          <w:szCs w:val="24"/>
          <w:u w:val="single"/>
          <w:lang w:val="en" w:eastAsia="bg-BG"/>
        </w:rPr>
        <w:t>средства</w:t>
      </w:r>
      <w:proofErr w:type="spellEnd"/>
      <w:r w:rsidR="001729C8" w:rsidRPr="001729C8">
        <w:rPr>
          <w:rFonts w:ascii="Times New Roman" w:hAnsi="Times New Roman"/>
          <w:bCs/>
          <w:sz w:val="24"/>
          <w:szCs w:val="24"/>
          <w:u w:val="single"/>
          <w:lang w:val="en" w:eastAsia="bg-BG"/>
        </w:rPr>
        <w:t xml:space="preserve">, </w:t>
      </w:r>
      <w:proofErr w:type="spellStart"/>
      <w:r w:rsidR="001729C8" w:rsidRPr="001729C8">
        <w:rPr>
          <w:rFonts w:ascii="Times New Roman" w:hAnsi="Times New Roman"/>
          <w:bCs/>
          <w:sz w:val="24"/>
          <w:szCs w:val="24"/>
          <w:u w:val="single"/>
          <w:lang w:val="en" w:eastAsia="bg-BG"/>
        </w:rPr>
        <w:t>необходими</w:t>
      </w:r>
      <w:proofErr w:type="spellEnd"/>
      <w:r w:rsidR="001729C8" w:rsidRPr="001729C8">
        <w:rPr>
          <w:rFonts w:ascii="Times New Roman" w:hAnsi="Times New Roman"/>
          <w:bCs/>
          <w:sz w:val="24"/>
          <w:szCs w:val="24"/>
          <w:u w:val="single"/>
          <w:lang w:val="en" w:eastAsia="bg-BG"/>
        </w:rPr>
        <w:t xml:space="preserve"> </w:t>
      </w:r>
      <w:proofErr w:type="spellStart"/>
      <w:r w:rsidR="00A62082">
        <w:rPr>
          <w:rFonts w:ascii="Times New Roman" w:hAnsi="Times New Roman"/>
          <w:bCs/>
          <w:sz w:val="24"/>
          <w:szCs w:val="24"/>
          <w:u w:val="single"/>
          <w:lang w:val="en" w:eastAsia="bg-BG"/>
        </w:rPr>
        <w:t>за</w:t>
      </w:r>
      <w:proofErr w:type="spellEnd"/>
      <w:r w:rsidR="00A62082">
        <w:rPr>
          <w:rFonts w:ascii="Times New Roman" w:hAnsi="Times New Roman"/>
          <w:bCs/>
          <w:sz w:val="24"/>
          <w:szCs w:val="24"/>
          <w:u w:val="single"/>
          <w:lang w:val="en" w:eastAsia="bg-BG"/>
        </w:rPr>
        <w:t xml:space="preserve"> </w:t>
      </w:r>
      <w:proofErr w:type="spellStart"/>
      <w:r w:rsidR="00A62082">
        <w:rPr>
          <w:rFonts w:ascii="Times New Roman" w:hAnsi="Times New Roman"/>
          <w:bCs/>
          <w:sz w:val="24"/>
          <w:szCs w:val="24"/>
          <w:u w:val="single"/>
          <w:lang w:val="en" w:eastAsia="bg-BG"/>
        </w:rPr>
        <w:t>прилагането</w:t>
      </w:r>
      <w:proofErr w:type="spellEnd"/>
      <w:r w:rsidR="00A62082">
        <w:rPr>
          <w:rFonts w:ascii="Times New Roman" w:hAnsi="Times New Roman"/>
          <w:bCs/>
          <w:sz w:val="24"/>
          <w:szCs w:val="24"/>
          <w:u w:val="single"/>
          <w:lang w:val="en" w:eastAsia="bg-BG"/>
        </w:rPr>
        <w:t xml:space="preserve"> </w:t>
      </w:r>
      <w:proofErr w:type="spellStart"/>
      <w:r w:rsidR="00A62082">
        <w:rPr>
          <w:rFonts w:ascii="Times New Roman" w:hAnsi="Times New Roman"/>
          <w:bCs/>
          <w:sz w:val="24"/>
          <w:szCs w:val="24"/>
          <w:u w:val="single"/>
          <w:lang w:val="en" w:eastAsia="bg-BG"/>
        </w:rPr>
        <w:t>на</w:t>
      </w:r>
      <w:proofErr w:type="spellEnd"/>
      <w:r w:rsidR="00A62082">
        <w:rPr>
          <w:rFonts w:ascii="Times New Roman" w:hAnsi="Times New Roman"/>
          <w:bCs/>
          <w:sz w:val="24"/>
          <w:szCs w:val="24"/>
          <w:u w:val="single"/>
          <w:lang w:val="en" w:eastAsia="bg-BG"/>
        </w:rPr>
        <w:t xml:space="preserve"> </w:t>
      </w:r>
      <w:proofErr w:type="spellStart"/>
      <w:r w:rsidR="00A62082">
        <w:rPr>
          <w:rFonts w:ascii="Times New Roman" w:hAnsi="Times New Roman"/>
          <w:bCs/>
          <w:sz w:val="24"/>
          <w:szCs w:val="24"/>
          <w:u w:val="single"/>
          <w:lang w:val="en" w:eastAsia="bg-BG"/>
        </w:rPr>
        <w:t>новата</w:t>
      </w:r>
      <w:proofErr w:type="spellEnd"/>
      <w:r w:rsidR="00A62082">
        <w:rPr>
          <w:rFonts w:ascii="Times New Roman" w:hAnsi="Times New Roman"/>
          <w:bCs/>
          <w:sz w:val="24"/>
          <w:szCs w:val="24"/>
          <w:u w:val="single"/>
          <w:lang w:val="en" w:eastAsia="bg-BG"/>
        </w:rPr>
        <w:t xml:space="preserve"> </w:t>
      </w:r>
      <w:proofErr w:type="spellStart"/>
      <w:r w:rsidR="00A62082">
        <w:rPr>
          <w:rFonts w:ascii="Times New Roman" w:hAnsi="Times New Roman"/>
          <w:bCs/>
          <w:sz w:val="24"/>
          <w:szCs w:val="24"/>
          <w:u w:val="single"/>
          <w:lang w:val="en" w:eastAsia="bg-BG"/>
        </w:rPr>
        <w:t>уредба</w:t>
      </w:r>
      <w:proofErr w:type="spellEnd"/>
    </w:p>
    <w:p w:rsidR="00DB7B6F" w:rsidRPr="00DB7B6F" w:rsidRDefault="00DB7B6F" w:rsidP="00542F0E">
      <w:pPr>
        <w:keepNext/>
        <w:spacing w:line="360" w:lineRule="auto"/>
        <w:ind w:right="425" w:firstLine="709"/>
        <w:textAlignment w:val="center"/>
        <w:rPr>
          <w:rFonts w:ascii="Times New Roman" w:hAnsi="Times New Roman"/>
          <w:bCs/>
          <w:sz w:val="24"/>
          <w:szCs w:val="24"/>
          <w:lang w:eastAsia="bg-BG"/>
        </w:rPr>
      </w:pPr>
      <w:r w:rsidRPr="00DB7B6F">
        <w:rPr>
          <w:rFonts w:ascii="Times New Roman" w:hAnsi="Times New Roman"/>
          <w:bCs/>
          <w:sz w:val="24"/>
          <w:szCs w:val="24"/>
          <w:lang w:eastAsia="bg-BG"/>
        </w:rPr>
        <w:t xml:space="preserve">Предложеният проект на акт няма да доведе до пряко и/или косвено  въздействие върху държавния бюджет. </w:t>
      </w:r>
    </w:p>
    <w:p w:rsidR="002F5107" w:rsidRPr="00DB7B6F" w:rsidRDefault="00DB7B6F" w:rsidP="00542F0E">
      <w:pPr>
        <w:keepNext/>
        <w:spacing w:line="360" w:lineRule="auto"/>
        <w:ind w:right="425" w:firstLine="709"/>
        <w:textAlignment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Cs/>
          <w:sz w:val="24"/>
          <w:szCs w:val="24"/>
          <w:u w:val="single"/>
          <w:lang w:val="en" w:eastAsia="bg-BG"/>
        </w:rPr>
        <w:t xml:space="preserve">4. </w:t>
      </w:r>
      <w:r>
        <w:rPr>
          <w:rFonts w:ascii="Times New Roman" w:hAnsi="Times New Roman"/>
          <w:bCs/>
          <w:sz w:val="24"/>
          <w:szCs w:val="24"/>
          <w:u w:val="single"/>
          <w:lang w:eastAsia="bg-BG"/>
        </w:rPr>
        <w:t>О</w:t>
      </w:r>
      <w:proofErr w:type="spellStart"/>
      <w:r w:rsidR="002F5107" w:rsidRPr="00DB7B6F">
        <w:rPr>
          <w:rFonts w:ascii="Times New Roman" w:hAnsi="Times New Roman"/>
          <w:bCs/>
          <w:sz w:val="24"/>
          <w:szCs w:val="24"/>
          <w:u w:val="single"/>
          <w:lang w:val="en" w:eastAsia="bg-BG"/>
        </w:rPr>
        <w:t>чаквани</w:t>
      </w:r>
      <w:proofErr w:type="spellEnd"/>
      <w:r w:rsidR="002F5107" w:rsidRPr="00DB7B6F">
        <w:rPr>
          <w:rFonts w:ascii="Times New Roman" w:hAnsi="Times New Roman"/>
          <w:bCs/>
          <w:sz w:val="24"/>
          <w:szCs w:val="24"/>
          <w:u w:val="single"/>
          <w:lang w:val="en" w:eastAsia="bg-BG"/>
        </w:rPr>
        <w:t xml:space="preserve"> </w:t>
      </w:r>
      <w:proofErr w:type="spellStart"/>
      <w:r w:rsidR="002F5107" w:rsidRPr="00DB7B6F">
        <w:rPr>
          <w:rFonts w:ascii="Times New Roman" w:hAnsi="Times New Roman"/>
          <w:bCs/>
          <w:sz w:val="24"/>
          <w:szCs w:val="24"/>
          <w:u w:val="single"/>
          <w:lang w:val="en" w:eastAsia="bg-BG"/>
        </w:rPr>
        <w:t>резултати</w:t>
      </w:r>
      <w:proofErr w:type="spellEnd"/>
      <w:r w:rsidR="002F5107" w:rsidRPr="00DB7B6F">
        <w:rPr>
          <w:rFonts w:ascii="Times New Roman" w:hAnsi="Times New Roman"/>
          <w:bCs/>
          <w:sz w:val="24"/>
          <w:szCs w:val="24"/>
          <w:u w:val="single"/>
          <w:lang w:val="en" w:eastAsia="bg-BG"/>
        </w:rPr>
        <w:t xml:space="preserve"> </w:t>
      </w:r>
      <w:proofErr w:type="spellStart"/>
      <w:r w:rsidR="002F5107" w:rsidRPr="00DB7B6F">
        <w:rPr>
          <w:rFonts w:ascii="Times New Roman" w:hAnsi="Times New Roman"/>
          <w:bCs/>
          <w:sz w:val="24"/>
          <w:szCs w:val="24"/>
          <w:u w:val="single"/>
          <w:lang w:val="en" w:eastAsia="bg-BG"/>
        </w:rPr>
        <w:t>от</w:t>
      </w:r>
      <w:proofErr w:type="spellEnd"/>
      <w:r w:rsidR="002F5107" w:rsidRPr="00DB7B6F">
        <w:rPr>
          <w:rFonts w:ascii="Times New Roman" w:hAnsi="Times New Roman"/>
          <w:bCs/>
          <w:sz w:val="24"/>
          <w:szCs w:val="24"/>
          <w:u w:val="single"/>
          <w:lang w:val="en" w:eastAsia="bg-BG"/>
        </w:rPr>
        <w:t xml:space="preserve"> </w:t>
      </w:r>
      <w:proofErr w:type="spellStart"/>
      <w:r w:rsidR="002F5107" w:rsidRPr="00DB7B6F">
        <w:rPr>
          <w:rFonts w:ascii="Times New Roman" w:hAnsi="Times New Roman"/>
          <w:bCs/>
          <w:sz w:val="24"/>
          <w:szCs w:val="24"/>
          <w:u w:val="single"/>
          <w:lang w:val="en" w:eastAsia="bg-BG"/>
        </w:rPr>
        <w:t>прилагането</w:t>
      </w:r>
      <w:proofErr w:type="spellEnd"/>
      <w:r w:rsidR="002F5107" w:rsidRPr="00DB7B6F">
        <w:rPr>
          <w:rFonts w:ascii="Times New Roman" w:hAnsi="Times New Roman"/>
          <w:bCs/>
          <w:sz w:val="24"/>
          <w:szCs w:val="24"/>
          <w:u w:val="single"/>
          <w:lang w:val="en" w:eastAsia="bg-BG"/>
        </w:rPr>
        <w:t xml:space="preserve">, </w:t>
      </w:r>
      <w:proofErr w:type="spellStart"/>
      <w:r w:rsidR="002F5107" w:rsidRPr="00DB7B6F">
        <w:rPr>
          <w:rFonts w:ascii="Times New Roman" w:hAnsi="Times New Roman"/>
          <w:bCs/>
          <w:sz w:val="24"/>
          <w:szCs w:val="24"/>
          <w:u w:val="single"/>
          <w:lang w:val="en" w:eastAsia="bg-BG"/>
        </w:rPr>
        <w:t>включително</w:t>
      </w:r>
      <w:proofErr w:type="spellEnd"/>
      <w:r w:rsidR="002F5107" w:rsidRPr="00DB7B6F">
        <w:rPr>
          <w:rFonts w:ascii="Times New Roman" w:hAnsi="Times New Roman"/>
          <w:bCs/>
          <w:sz w:val="24"/>
          <w:szCs w:val="24"/>
          <w:u w:val="single"/>
          <w:lang w:val="en" w:eastAsia="bg-BG"/>
        </w:rPr>
        <w:t xml:space="preserve"> </w:t>
      </w:r>
      <w:proofErr w:type="spellStart"/>
      <w:r w:rsidR="002F5107" w:rsidRPr="00DB7B6F">
        <w:rPr>
          <w:rFonts w:ascii="Times New Roman" w:hAnsi="Times New Roman"/>
          <w:bCs/>
          <w:sz w:val="24"/>
          <w:szCs w:val="24"/>
          <w:u w:val="single"/>
          <w:lang w:val="en" w:eastAsia="bg-BG"/>
        </w:rPr>
        <w:t>финансови</w:t>
      </w:r>
      <w:proofErr w:type="spellEnd"/>
      <w:r w:rsidR="002F5107" w:rsidRPr="00DB7B6F">
        <w:rPr>
          <w:rFonts w:ascii="Times New Roman" w:hAnsi="Times New Roman"/>
          <w:bCs/>
          <w:sz w:val="24"/>
          <w:szCs w:val="24"/>
          <w:u w:val="single"/>
          <w:lang w:val="en" w:eastAsia="bg-BG"/>
        </w:rPr>
        <w:t xml:space="preserve">, </w:t>
      </w:r>
      <w:proofErr w:type="spellStart"/>
      <w:r w:rsidR="002F5107" w:rsidRPr="00DB7B6F">
        <w:rPr>
          <w:rFonts w:ascii="Times New Roman" w:hAnsi="Times New Roman"/>
          <w:bCs/>
          <w:sz w:val="24"/>
          <w:szCs w:val="24"/>
          <w:u w:val="single"/>
          <w:lang w:val="en" w:eastAsia="bg-BG"/>
        </w:rPr>
        <w:t>ако</w:t>
      </w:r>
      <w:proofErr w:type="spellEnd"/>
      <w:r w:rsidR="002F5107" w:rsidRPr="00DB7B6F">
        <w:rPr>
          <w:rFonts w:ascii="Times New Roman" w:hAnsi="Times New Roman"/>
          <w:bCs/>
          <w:sz w:val="24"/>
          <w:szCs w:val="24"/>
          <w:u w:val="single"/>
          <w:lang w:val="en" w:eastAsia="bg-BG"/>
        </w:rPr>
        <w:t xml:space="preserve"> </w:t>
      </w:r>
      <w:proofErr w:type="spellStart"/>
      <w:r w:rsidR="002F5107" w:rsidRPr="00DB7B6F">
        <w:rPr>
          <w:rFonts w:ascii="Times New Roman" w:hAnsi="Times New Roman"/>
          <w:bCs/>
          <w:sz w:val="24"/>
          <w:szCs w:val="24"/>
          <w:u w:val="single"/>
          <w:lang w:val="en" w:eastAsia="bg-BG"/>
        </w:rPr>
        <w:t>има</w:t>
      </w:r>
      <w:proofErr w:type="spellEnd"/>
      <w:r w:rsidR="002F5107" w:rsidRPr="00DB7B6F">
        <w:rPr>
          <w:rFonts w:ascii="Times New Roman" w:hAnsi="Times New Roman"/>
          <w:bCs/>
          <w:sz w:val="24"/>
          <w:szCs w:val="24"/>
          <w:u w:val="single"/>
          <w:lang w:val="en" w:eastAsia="bg-BG"/>
        </w:rPr>
        <w:t xml:space="preserve"> </w:t>
      </w:r>
      <w:proofErr w:type="spellStart"/>
      <w:r w:rsidR="002F5107" w:rsidRPr="00DB7B6F">
        <w:rPr>
          <w:rFonts w:ascii="Times New Roman" w:hAnsi="Times New Roman"/>
          <w:bCs/>
          <w:sz w:val="24"/>
          <w:szCs w:val="24"/>
          <w:u w:val="single"/>
          <w:lang w:val="en" w:eastAsia="bg-BG"/>
        </w:rPr>
        <w:t>такива</w:t>
      </w:r>
      <w:proofErr w:type="spellEnd"/>
    </w:p>
    <w:p w:rsidR="00620627" w:rsidRDefault="00DB7B6F" w:rsidP="00620627">
      <w:pPr>
        <w:spacing w:line="360" w:lineRule="auto"/>
        <w:ind w:right="425"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Cs/>
          <w:sz w:val="24"/>
          <w:szCs w:val="24"/>
          <w:lang w:eastAsia="bg-BG"/>
        </w:rPr>
        <w:t>О</w:t>
      </w:r>
      <w:proofErr w:type="spellStart"/>
      <w:r w:rsidRPr="00697AF9">
        <w:rPr>
          <w:rFonts w:ascii="Times New Roman" w:hAnsi="Times New Roman"/>
          <w:bCs/>
          <w:sz w:val="24"/>
          <w:szCs w:val="24"/>
          <w:lang w:val="en" w:eastAsia="bg-BG"/>
        </w:rPr>
        <w:t>чакваните</w:t>
      </w:r>
      <w:proofErr w:type="spellEnd"/>
      <w:r w:rsidRPr="00697AF9">
        <w:rPr>
          <w:rFonts w:ascii="Times New Roman" w:hAnsi="Times New Roman"/>
          <w:bCs/>
          <w:sz w:val="24"/>
          <w:szCs w:val="24"/>
          <w:lang w:val="en" w:eastAsia="bg-BG"/>
        </w:rPr>
        <w:t xml:space="preserve"> </w:t>
      </w:r>
      <w:proofErr w:type="spellStart"/>
      <w:r w:rsidRPr="00697AF9">
        <w:rPr>
          <w:rFonts w:ascii="Times New Roman" w:hAnsi="Times New Roman"/>
          <w:bCs/>
          <w:sz w:val="24"/>
          <w:szCs w:val="24"/>
          <w:lang w:val="en" w:eastAsia="bg-BG"/>
        </w:rPr>
        <w:t>резултати</w:t>
      </w:r>
      <w:proofErr w:type="spellEnd"/>
      <w:r w:rsidRPr="00697AF9">
        <w:rPr>
          <w:rFonts w:ascii="Times New Roman" w:hAnsi="Times New Roman"/>
          <w:bCs/>
          <w:sz w:val="24"/>
          <w:szCs w:val="24"/>
          <w:lang w:val="en" w:eastAsia="bg-BG"/>
        </w:rPr>
        <w:t xml:space="preserve"> </w:t>
      </w:r>
      <w:proofErr w:type="spellStart"/>
      <w:r w:rsidRPr="00697AF9">
        <w:rPr>
          <w:rFonts w:ascii="Times New Roman" w:hAnsi="Times New Roman"/>
          <w:bCs/>
          <w:sz w:val="24"/>
          <w:szCs w:val="24"/>
          <w:lang w:val="en" w:eastAsia="bg-BG"/>
        </w:rPr>
        <w:t>от</w:t>
      </w:r>
      <w:proofErr w:type="spellEnd"/>
      <w:r w:rsidRPr="00697AF9">
        <w:rPr>
          <w:rFonts w:ascii="Times New Roman" w:hAnsi="Times New Roman"/>
          <w:bCs/>
          <w:sz w:val="24"/>
          <w:szCs w:val="24"/>
          <w:lang w:val="en" w:eastAsia="bg-BG"/>
        </w:rPr>
        <w:t xml:space="preserve"> </w:t>
      </w:r>
      <w:proofErr w:type="spellStart"/>
      <w:r w:rsidRPr="00697AF9">
        <w:rPr>
          <w:rFonts w:ascii="Times New Roman" w:hAnsi="Times New Roman"/>
          <w:bCs/>
          <w:sz w:val="24"/>
          <w:szCs w:val="24"/>
          <w:lang w:val="en" w:eastAsia="bg-BG"/>
        </w:rPr>
        <w:t>прилагането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проектонаредбата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ще се пол</w:t>
      </w:r>
      <w:r w:rsidR="00620627">
        <w:rPr>
          <w:rFonts w:ascii="Times New Roman" w:hAnsi="Times New Roman"/>
          <w:sz w:val="24"/>
          <w:szCs w:val="24"/>
          <w:lang w:eastAsia="bg-BG"/>
        </w:rPr>
        <w:t>учат в по-дълъг времеви период по отношение на:</w:t>
      </w:r>
    </w:p>
    <w:p w:rsidR="007010C6" w:rsidRPr="00641D9E" w:rsidRDefault="007010C6" w:rsidP="00641D9E">
      <w:pPr>
        <w:pStyle w:val="ListParagraph"/>
        <w:numPr>
          <w:ilvl w:val="0"/>
          <w:numId w:val="16"/>
        </w:numPr>
        <w:spacing w:line="360" w:lineRule="auto"/>
        <w:ind w:left="0" w:right="425" w:firstLine="360"/>
        <w:jc w:val="both"/>
        <w:rPr>
          <w:rFonts w:ascii="Times New Roman" w:hAnsi="Times New Roman"/>
          <w:sz w:val="24"/>
          <w:szCs w:val="24"/>
          <w:lang w:eastAsia="bg-BG"/>
        </w:rPr>
      </w:pPr>
      <w:r w:rsidRPr="00641D9E">
        <w:rPr>
          <w:rFonts w:ascii="Times New Roman" w:hAnsi="Times New Roman"/>
          <w:sz w:val="24"/>
          <w:szCs w:val="24"/>
          <w:lang w:eastAsia="bg-BG"/>
        </w:rPr>
        <w:t>повишаване на безопасността и сигурността на всички участници в движението</w:t>
      </w:r>
      <w:r w:rsidRPr="00641D9E">
        <w:rPr>
          <w:rFonts w:ascii="Times New Roman" w:hAnsi="Times New Roman"/>
          <w:sz w:val="24"/>
          <w:szCs w:val="24"/>
        </w:rPr>
        <w:t xml:space="preserve"> </w:t>
      </w:r>
      <w:r w:rsidR="00641D9E" w:rsidRPr="00641D9E">
        <w:rPr>
          <w:rFonts w:ascii="Times New Roman" w:hAnsi="Times New Roman"/>
          <w:sz w:val="24"/>
          <w:szCs w:val="24"/>
        </w:rPr>
        <w:t xml:space="preserve">чрез </w:t>
      </w:r>
      <w:r w:rsidR="00641D9E">
        <w:rPr>
          <w:rFonts w:ascii="Times New Roman" w:hAnsi="Times New Roman"/>
          <w:sz w:val="24"/>
          <w:szCs w:val="24"/>
        </w:rPr>
        <w:t xml:space="preserve">ефективно планиране и проектиране на </w:t>
      </w:r>
      <w:r w:rsidR="00641D9E" w:rsidRPr="00641D9E">
        <w:rPr>
          <w:rFonts w:ascii="Times New Roman" w:hAnsi="Times New Roman"/>
          <w:sz w:val="24"/>
          <w:szCs w:val="24"/>
        </w:rPr>
        <w:t xml:space="preserve">КТС </w:t>
      </w:r>
      <w:r w:rsidR="00641D9E">
        <w:rPr>
          <w:rFonts w:ascii="Times New Roman" w:hAnsi="Times New Roman"/>
          <w:sz w:val="24"/>
          <w:szCs w:val="24"/>
        </w:rPr>
        <w:t xml:space="preserve">при </w:t>
      </w:r>
      <w:r w:rsidR="00641D9E">
        <w:rPr>
          <w:rFonts w:ascii="Times New Roman" w:hAnsi="Times New Roman"/>
          <w:sz w:val="24"/>
          <w:szCs w:val="24"/>
          <w:lang w:eastAsia="bg-BG"/>
        </w:rPr>
        <w:t>извеждане на</w:t>
      </w:r>
      <w:r w:rsidRPr="00641D9E">
        <w:rPr>
          <w:rFonts w:ascii="Times New Roman" w:hAnsi="Times New Roman"/>
          <w:sz w:val="24"/>
          <w:szCs w:val="24"/>
          <w:lang w:eastAsia="bg-BG"/>
        </w:rPr>
        <w:t xml:space="preserve"> транзитното автомобилно движение извън населените места</w:t>
      </w:r>
      <w:r w:rsidR="00641D9E">
        <w:rPr>
          <w:rFonts w:ascii="Times New Roman" w:hAnsi="Times New Roman"/>
          <w:sz w:val="24"/>
          <w:szCs w:val="24"/>
          <w:lang w:eastAsia="bg-BG"/>
        </w:rPr>
        <w:t xml:space="preserve"> и развитие на </w:t>
      </w:r>
      <w:r w:rsidR="00641D9E" w:rsidRPr="00641D9E">
        <w:rPr>
          <w:rFonts w:ascii="Times New Roman" w:hAnsi="Times New Roman"/>
          <w:sz w:val="24"/>
          <w:szCs w:val="24"/>
          <w:lang w:eastAsia="bg-BG"/>
        </w:rPr>
        <w:t>споделеното движение на велосипедисти и автомобили</w:t>
      </w:r>
      <w:r w:rsidRPr="00641D9E">
        <w:rPr>
          <w:rFonts w:ascii="Times New Roman" w:hAnsi="Times New Roman"/>
          <w:sz w:val="24"/>
          <w:szCs w:val="24"/>
          <w:lang w:eastAsia="bg-BG"/>
        </w:rPr>
        <w:t>;</w:t>
      </w:r>
    </w:p>
    <w:p w:rsidR="00947BEE" w:rsidRDefault="00947BEE" w:rsidP="00947BEE">
      <w:pPr>
        <w:pStyle w:val="ListParagraph"/>
        <w:numPr>
          <w:ilvl w:val="0"/>
          <w:numId w:val="15"/>
        </w:numPr>
        <w:spacing w:line="360" w:lineRule="auto"/>
        <w:ind w:left="0" w:right="425" w:firstLine="360"/>
        <w:jc w:val="both"/>
        <w:rPr>
          <w:rFonts w:ascii="Times New Roman" w:hAnsi="Times New Roman"/>
          <w:sz w:val="24"/>
          <w:szCs w:val="24"/>
          <w:lang w:eastAsia="bg-BG"/>
        </w:rPr>
      </w:pPr>
      <w:r w:rsidRPr="00947BEE">
        <w:rPr>
          <w:rFonts w:ascii="Times New Roman" w:hAnsi="Times New Roman"/>
          <w:sz w:val="24"/>
          <w:szCs w:val="24"/>
          <w:lang w:eastAsia="bg-BG"/>
        </w:rPr>
        <w:t>създаване на предпоставки за икономическо развитие на територията</w:t>
      </w:r>
      <w:r>
        <w:rPr>
          <w:rFonts w:ascii="Times New Roman" w:hAnsi="Times New Roman"/>
          <w:sz w:val="24"/>
          <w:szCs w:val="24"/>
          <w:lang w:eastAsia="bg-BG"/>
        </w:rPr>
        <w:t xml:space="preserve"> на общината чрез планиране и проектиране на нови КТС, както и чрез</w:t>
      </w:r>
      <w:r w:rsidRPr="00947BEE">
        <w:rPr>
          <w:rFonts w:ascii="Times New Roman" w:hAnsi="Times New Roman"/>
          <w:sz w:val="24"/>
          <w:szCs w:val="24"/>
          <w:lang w:eastAsia="bg-BG"/>
        </w:rPr>
        <w:t xml:space="preserve"> реконструкция, основен и текущ ремонт на съществуващи улици</w:t>
      </w:r>
      <w:r>
        <w:rPr>
          <w:rFonts w:ascii="Times New Roman" w:hAnsi="Times New Roman"/>
          <w:sz w:val="24"/>
          <w:szCs w:val="24"/>
          <w:lang w:eastAsia="bg-BG"/>
        </w:rPr>
        <w:t>;</w:t>
      </w:r>
    </w:p>
    <w:p w:rsidR="00947BEE" w:rsidRDefault="00947BEE" w:rsidP="007010C6">
      <w:pPr>
        <w:pStyle w:val="ListParagraph"/>
        <w:numPr>
          <w:ilvl w:val="0"/>
          <w:numId w:val="15"/>
        </w:numPr>
        <w:spacing w:line="360" w:lineRule="auto"/>
        <w:ind w:left="0" w:right="425" w:firstLine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подобряване на условията на живот </w:t>
      </w:r>
      <w:r w:rsidRPr="00947BEE">
        <w:rPr>
          <w:rFonts w:ascii="Times New Roman" w:hAnsi="Times New Roman"/>
          <w:sz w:val="24"/>
          <w:szCs w:val="24"/>
          <w:lang w:eastAsia="bg-BG"/>
        </w:rPr>
        <w:t>чрез намаляване на шума</w:t>
      </w:r>
      <w:r>
        <w:rPr>
          <w:rFonts w:ascii="Times New Roman" w:hAnsi="Times New Roman"/>
          <w:sz w:val="24"/>
          <w:szCs w:val="24"/>
          <w:lang w:eastAsia="bg-BG"/>
        </w:rPr>
        <w:t>, вибрациите и вредните газове</w:t>
      </w:r>
      <w:r w:rsidR="007010C6" w:rsidRPr="007010C6">
        <w:t xml:space="preserve"> </w:t>
      </w:r>
      <w:r w:rsidR="007010C6">
        <w:rPr>
          <w:rFonts w:ascii="Times New Roman" w:hAnsi="Times New Roman"/>
          <w:sz w:val="24"/>
          <w:szCs w:val="24"/>
          <w:lang w:eastAsia="bg-BG"/>
        </w:rPr>
        <w:t>посредством</w:t>
      </w:r>
      <w:r w:rsidR="007010C6" w:rsidRPr="007010C6">
        <w:rPr>
          <w:rFonts w:ascii="Times New Roman" w:hAnsi="Times New Roman"/>
          <w:sz w:val="24"/>
          <w:szCs w:val="24"/>
          <w:lang w:eastAsia="bg-BG"/>
        </w:rPr>
        <w:t xml:space="preserve"> насърчаване на придвижването с обществен транспорт за превоз на пътници, подкрепа на пешеходното и велосипедното движение</w:t>
      </w:r>
      <w:r w:rsidR="007010C6">
        <w:rPr>
          <w:rFonts w:ascii="Times New Roman" w:hAnsi="Times New Roman"/>
          <w:sz w:val="24"/>
          <w:szCs w:val="24"/>
          <w:lang w:eastAsia="bg-BG"/>
        </w:rPr>
        <w:t xml:space="preserve"> и</w:t>
      </w:r>
      <w:r w:rsidR="007010C6" w:rsidRPr="007010C6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7010C6" w:rsidRPr="00620627">
        <w:rPr>
          <w:rFonts w:ascii="Times New Roman" w:hAnsi="Times New Roman"/>
          <w:sz w:val="24"/>
          <w:szCs w:val="24"/>
          <w:lang w:eastAsia="bg-BG"/>
        </w:rPr>
        <w:t>стимулиране</w:t>
      </w:r>
      <w:r w:rsidR="007010C6" w:rsidRPr="00620627">
        <w:rPr>
          <w:rFonts w:ascii="Times New Roman" w:hAnsi="Times New Roman"/>
          <w:color w:val="FF0000"/>
          <w:sz w:val="24"/>
          <w:szCs w:val="24"/>
          <w:lang w:eastAsia="bg-BG"/>
        </w:rPr>
        <w:t xml:space="preserve"> </w:t>
      </w:r>
      <w:r w:rsidR="007010C6" w:rsidRPr="00620627">
        <w:rPr>
          <w:rFonts w:ascii="Times New Roman" w:hAnsi="Times New Roman"/>
          <w:sz w:val="24"/>
          <w:szCs w:val="24"/>
          <w:lang w:eastAsia="bg-BG"/>
        </w:rPr>
        <w:t xml:space="preserve">на </w:t>
      </w:r>
      <w:proofErr w:type="spellStart"/>
      <w:r w:rsidR="007010C6" w:rsidRPr="00620627">
        <w:rPr>
          <w:rFonts w:ascii="Times New Roman" w:hAnsi="Times New Roman"/>
          <w:sz w:val="24"/>
          <w:szCs w:val="24"/>
          <w:lang w:val="en-US" w:eastAsia="bg-BG"/>
        </w:rPr>
        <w:t>електромобилността</w:t>
      </w:r>
      <w:proofErr w:type="spellEnd"/>
      <w:r w:rsidR="007010C6" w:rsidRPr="00620627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7010C6" w:rsidRPr="00620627">
        <w:rPr>
          <w:rFonts w:ascii="Times New Roman" w:hAnsi="Times New Roman"/>
          <w:sz w:val="24"/>
          <w:szCs w:val="24"/>
          <w:lang w:val="en-US" w:eastAsia="bg-BG"/>
        </w:rPr>
        <w:t>при</w:t>
      </w:r>
      <w:proofErr w:type="spellEnd"/>
      <w:r w:rsidR="007010C6" w:rsidRPr="00620627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7010C6" w:rsidRPr="00620627">
        <w:rPr>
          <w:rFonts w:ascii="Times New Roman" w:hAnsi="Times New Roman"/>
          <w:sz w:val="24"/>
          <w:szCs w:val="24"/>
          <w:lang w:val="en-US" w:eastAsia="bg-BG"/>
        </w:rPr>
        <w:t>движението</w:t>
      </w:r>
      <w:proofErr w:type="spellEnd"/>
      <w:r w:rsidR="007010C6" w:rsidRPr="00620627">
        <w:rPr>
          <w:rFonts w:ascii="Times New Roman" w:hAnsi="Times New Roman"/>
          <w:sz w:val="24"/>
          <w:szCs w:val="24"/>
          <w:lang w:val="en-US" w:eastAsia="bg-BG"/>
        </w:rPr>
        <w:t xml:space="preserve"> с </w:t>
      </w:r>
      <w:proofErr w:type="spellStart"/>
      <w:r w:rsidR="007010C6" w:rsidRPr="00620627">
        <w:rPr>
          <w:rFonts w:ascii="Times New Roman" w:hAnsi="Times New Roman"/>
          <w:sz w:val="24"/>
          <w:szCs w:val="24"/>
          <w:lang w:val="en-US" w:eastAsia="bg-BG"/>
        </w:rPr>
        <w:t>лични</w:t>
      </w:r>
      <w:proofErr w:type="spellEnd"/>
      <w:r w:rsidR="007010C6" w:rsidRPr="00620627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7010C6" w:rsidRPr="00620627">
        <w:rPr>
          <w:rFonts w:ascii="Times New Roman" w:hAnsi="Times New Roman"/>
          <w:sz w:val="24"/>
          <w:szCs w:val="24"/>
          <w:lang w:val="en-US" w:eastAsia="bg-BG"/>
        </w:rPr>
        <w:t>превозни</w:t>
      </w:r>
      <w:proofErr w:type="spellEnd"/>
      <w:r w:rsidR="007010C6" w:rsidRPr="00620627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7010C6" w:rsidRPr="00620627">
        <w:rPr>
          <w:rFonts w:ascii="Times New Roman" w:hAnsi="Times New Roman"/>
          <w:sz w:val="24"/>
          <w:szCs w:val="24"/>
          <w:lang w:val="en-US" w:eastAsia="bg-BG"/>
        </w:rPr>
        <w:t>средства</w:t>
      </w:r>
      <w:proofErr w:type="spellEnd"/>
      <w:r w:rsidR="007010C6">
        <w:rPr>
          <w:rFonts w:ascii="Times New Roman" w:hAnsi="Times New Roman"/>
          <w:sz w:val="24"/>
          <w:szCs w:val="24"/>
          <w:lang w:eastAsia="bg-BG"/>
        </w:rPr>
        <w:t>;</w:t>
      </w:r>
    </w:p>
    <w:p w:rsidR="00620627" w:rsidRPr="00620627" w:rsidRDefault="007010C6" w:rsidP="00641D9E">
      <w:pPr>
        <w:pStyle w:val="ListParagraph"/>
        <w:numPr>
          <w:ilvl w:val="0"/>
          <w:numId w:val="15"/>
        </w:numPr>
        <w:spacing w:line="360" w:lineRule="auto"/>
        <w:ind w:left="0" w:right="425" w:firstLine="360"/>
        <w:jc w:val="both"/>
        <w:rPr>
          <w:rFonts w:ascii="Times New Roman" w:hAnsi="Times New Roman"/>
          <w:sz w:val="24"/>
          <w:szCs w:val="24"/>
          <w:lang w:eastAsia="bg-BG"/>
        </w:rPr>
      </w:pPr>
      <w:r w:rsidRPr="007010C6">
        <w:rPr>
          <w:rFonts w:ascii="Times New Roman" w:hAnsi="Times New Roman"/>
          <w:sz w:val="24"/>
          <w:szCs w:val="24"/>
          <w:lang w:eastAsia="bg-BG"/>
        </w:rPr>
        <w:t>отчитане, опазване и развитие на съществуващата архитектурна, историческа и културна среда (особено за центровете на градовете и зоните с културно-историческо наследство)</w:t>
      </w:r>
      <w:r w:rsidR="00641D9E">
        <w:rPr>
          <w:rFonts w:ascii="Times New Roman" w:hAnsi="Times New Roman"/>
          <w:sz w:val="24"/>
          <w:szCs w:val="24"/>
          <w:lang w:eastAsia="bg-BG"/>
        </w:rPr>
        <w:t>.</w:t>
      </w:r>
    </w:p>
    <w:p w:rsidR="002F5107" w:rsidRPr="006854AD" w:rsidRDefault="006854AD" w:rsidP="00542F0E">
      <w:pPr>
        <w:keepNext/>
        <w:spacing w:line="360" w:lineRule="auto"/>
        <w:ind w:right="425" w:firstLine="709"/>
        <w:textAlignment w:val="center"/>
        <w:rPr>
          <w:rFonts w:ascii="Times New Roman" w:hAnsi="Times New Roman"/>
          <w:bCs/>
          <w:sz w:val="24"/>
          <w:szCs w:val="24"/>
          <w:u w:val="single"/>
          <w:lang w:eastAsia="bg-BG"/>
        </w:rPr>
      </w:pPr>
      <w:r>
        <w:rPr>
          <w:rFonts w:ascii="Times New Roman" w:hAnsi="Times New Roman"/>
          <w:bCs/>
          <w:sz w:val="24"/>
          <w:szCs w:val="24"/>
          <w:u w:val="single"/>
          <w:lang w:val="en" w:eastAsia="bg-BG"/>
        </w:rPr>
        <w:t xml:space="preserve">5. </w:t>
      </w:r>
      <w:r>
        <w:rPr>
          <w:rFonts w:ascii="Times New Roman" w:hAnsi="Times New Roman"/>
          <w:bCs/>
          <w:sz w:val="24"/>
          <w:szCs w:val="24"/>
          <w:u w:val="single"/>
          <w:lang w:eastAsia="bg-BG"/>
        </w:rPr>
        <w:t>А</w:t>
      </w:r>
      <w:proofErr w:type="spellStart"/>
      <w:r w:rsidR="002F5107" w:rsidRPr="006854AD">
        <w:rPr>
          <w:rFonts w:ascii="Times New Roman" w:hAnsi="Times New Roman"/>
          <w:bCs/>
          <w:sz w:val="24"/>
          <w:szCs w:val="24"/>
          <w:u w:val="single"/>
          <w:lang w:val="en" w:eastAsia="bg-BG"/>
        </w:rPr>
        <w:t>нализ</w:t>
      </w:r>
      <w:proofErr w:type="spellEnd"/>
      <w:r w:rsidR="002F5107" w:rsidRPr="006854AD">
        <w:rPr>
          <w:rFonts w:ascii="Times New Roman" w:hAnsi="Times New Roman"/>
          <w:bCs/>
          <w:sz w:val="24"/>
          <w:szCs w:val="24"/>
          <w:u w:val="single"/>
          <w:lang w:val="en" w:eastAsia="bg-BG"/>
        </w:rPr>
        <w:t xml:space="preserve"> </w:t>
      </w:r>
      <w:proofErr w:type="spellStart"/>
      <w:r w:rsidR="002F5107" w:rsidRPr="006854AD">
        <w:rPr>
          <w:rFonts w:ascii="Times New Roman" w:hAnsi="Times New Roman"/>
          <w:bCs/>
          <w:sz w:val="24"/>
          <w:szCs w:val="24"/>
          <w:u w:val="single"/>
          <w:lang w:val="en" w:eastAsia="bg-BG"/>
        </w:rPr>
        <w:t>за</w:t>
      </w:r>
      <w:proofErr w:type="spellEnd"/>
      <w:r w:rsidR="002F5107" w:rsidRPr="006854AD">
        <w:rPr>
          <w:rFonts w:ascii="Times New Roman" w:hAnsi="Times New Roman"/>
          <w:bCs/>
          <w:sz w:val="24"/>
          <w:szCs w:val="24"/>
          <w:u w:val="single"/>
          <w:lang w:val="en" w:eastAsia="bg-BG"/>
        </w:rPr>
        <w:t xml:space="preserve"> </w:t>
      </w:r>
      <w:proofErr w:type="spellStart"/>
      <w:r w:rsidR="002F5107" w:rsidRPr="006854AD">
        <w:rPr>
          <w:rFonts w:ascii="Times New Roman" w:hAnsi="Times New Roman"/>
          <w:bCs/>
          <w:sz w:val="24"/>
          <w:szCs w:val="24"/>
          <w:u w:val="single"/>
          <w:lang w:val="en" w:eastAsia="bg-BG"/>
        </w:rPr>
        <w:t>съответстви</w:t>
      </w:r>
      <w:r>
        <w:rPr>
          <w:rFonts w:ascii="Times New Roman" w:hAnsi="Times New Roman"/>
          <w:bCs/>
          <w:sz w:val="24"/>
          <w:szCs w:val="24"/>
          <w:u w:val="single"/>
          <w:lang w:val="en" w:eastAsia="bg-BG"/>
        </w:rPr>
        <w:t>е</w:t>
      </w:r>
      <w:proofErr w:type="spellEnd"/>
      <w:r>
        <w:rPr>
          <w:rFonts w:ascii="Times New Roman" w:hAnsi="Times New Roman"/>
          <w:bCs/>
          <w:sz w:val="24"/>
          <w:szCs w:val="24"/>
          <w:u w:val="single"/>
          <w:lang w:val="en" w:eastAsia="bg-BG"/>
        </w:rPr>
        <w:t xml:space="preserve"> с </w:t>
      </w:r>
      <w:proofErr w:type="spellStart"/>
      <w:r>
        <w:rPr>
          <w:rFonts w:ascii="Times New Roman" w:hAnsi="Times New Roman"/>
          <w:bCs/>
          <w:sz w:val="24"/>
          <w:szCs w:val="24"/>
          <w:u w:val="single"/>
          <w:lang w:val="en" w:eastAsia="bg-BG"/>
        </w:rPr>
        <w:t>правото</w:t>
      </w:r>
      <w:proofErr w:type="spellEnd"/>
      <w:r>
        <w:rPr>
          <w:rFonts w:ascii="Times New Roman" w:hAnsi="Times New Roman"/>
          <w:bCs/>
          <w:sz w:val="24"/>
          <w:szCs w:val="24"/>
          <w:u w:val="single"/>
          <w:lang w:val="en"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u w:val="single"/>
          <w:lang w:val="en" w:eastAsia="bg-BG"/>
        </w:rPr>
        <w:t>на</w:t>
      </w:r>
      <w:proofErr w:type="spellEnd"/>
      <w:r>
        <w:rPr>
          <w:rFonts w:ascii="Times New Roman" w:hAnsi="Times New Roman"/>
          <w:bCs/>
          <w:sz w:val="24"/>
          <w:szCs w:val="24"/>
          <w:u w:val="single"/>
          <w:lang w:val="en"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u w:val="single"/>
          <w:lang w:val="en" w:eastAsia="bg-BG"/>
        </w:rPr>
        <w:t>Европейския</w:t>
      </w:r>
      <w:proofErr w:type="spellEnd"/>
      <w:r>
        <w:rPr>
          <w:rFonts w:ascii="Times New Roman" w:hAnsi="Times New Roman"/>
          <w:bCs/>
          <w:sz w:val="24"/>
          <w:szCs w:val="24"/>
          <w:u w:val="single"/>
          <w:lang w:val="en"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u w:val="single"/>
          <w:lang w:val="en" w:eastAsia="bg-BG"/>
        </w:rPr>
        <w:t>съюз</w:t>
      </w:r>
      <w:proofErr w:type="spellEnd"/>
    </w:p>
    <w:p w:rsidR="002F5107" w:rsidRDefault="006854AD" w:rsidP="00542F0E">
      <w:pPr>
        <w:spacing w:line="360" w:lineRule="auto"/>
        <w:ind w:right="425" w:firstLine="709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С </w:t>
      </w:r>
      <w:r w:rsidRPr="006B291E">
        <w:rPr>
          <w:rFonts w:ascii="Times New Roman" w:hAnsi="Times New Roman"/>
          <w:sz w:val="24"/>
          <w:szCs w:val="24"/>
        </w:rPr>
        <w:t xml:space="preserve">проекта на Наредба </w:t>
      </w:r>
      <w:r w:rsidR="00620627" w:rsidRPr="00620627">
        <w:rPr>
          <w:rFonts w:ascii="Times New Roman" w:hAnsi="Times New Roman"/>
          <w:sz w:val="24"/>
          <w:szCs w:val="24"/>
        </w:rPr>
        <w:t xml:space="preserve">за планиране и проектиране на комуникационно-транспортната система на урбанизираните територии </w:t>
      </w:r>
      <w:r>
        <w:rPr>
          <w:rFonts w:ascii="Times New Roman" w:hAnsi="Times New Roman"/>
          <w:sz w:val="24"/>
          <w:szCs w:val="24"/>
        </w:rPr>
        <w:t>се въвеждат отделни разпоредби от</w:t>
      </w:r>
      <w:r w:rsidRPr="002F5107">
        <w:rPr>
          <w:rFonts w:ascii="Times New Roman" w:hAnsi="Times New Roman"/>
          <w:sz w:val="24"/>
          <w:szCs w:val="24"/>
        </w:rPr>
        <w:t xml:space="preserve"> Директива 2014/94/ЕС</w:t>
      </w:r>
      <w:r>
        <w:rPr>
          <w:rFonts w:ascii="Times New Roman" w:hAnsi="Times New Roman"/>
          <w:sz w:val="24"/>
          <w:szCs w:val="24"/>
        </w:rPr>
        <w:t>, както следва:</w:t>
      </w:r>
    </w:p>
    <w:p w:rsidR="004F180E" w:rsidRDefault="006854AD" w:rsidP="00620627">
      <w:pPr>
        <w:pStyle w:val="ListParagraph"/>
        <w:numPr>
          <w:ilvl w:val="0"/>
          <w:numId w:val="10"/>
        </w:numPr>
        <w:spacing w:line="360" w:lineRule="auto"/>
        <w:ind w:left="0" w:right="425" w:firstLine="360"/>
        <w:jc w:val="both"/>
        <w:rPr>
          <w:rFonts w:ascii="Times New Roman" w:hAnsi="Times New Roman"/>
          <w:sz w:val="24"/>
          <w:szCs w:val="24"/>
        </w:rPr>
      </w:pPr>
      <w:r w:rsidRPr="00542F0E">
        <w:rPr>
          <w:rFonts w:ascii="Times New Roman" w:hAnsi="Times New Roman"/>
          <w:sz w:val="24"/>
          <w:szCs w:val="24"/>
          <w:lang w:eastAsia="bg-BG"/>
        </w:rPr>
        <w:t>Предвиждат се н</w:t>
      </w:r>
      <w:proofErr w:type="spellStart"/>
      <w:r w:rsidRPr="00542F0E">
        <w:rPr>
          <w:rFonts w:ascii="Times New Roman" w:hAnsi="Times New Roman"/>
          <w:sz w:val="24"/>
          <w:szCs w:val="24"/>
          <w:lang w:val="en-US" w:eastAsia="bg-BG"/>
        </w:rPr>
        <w:t>орми</w:t>
      </w:r>
      <w:proofErr w:type="spellEnd"/>
      <w:r w:rsidRPr="00542F0E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542F0E">
        <w:rPr>
          <w:rFonts w:ascii="Times New Roman" w:hAnsi="Times New Roman"/>
          <w:sz w:val="24"/>
          <w:szCs w:val="24"/>
          <w:lang w:val="en-US" w:eastAsia="bg-BG"/>
        </w:rPr>
        <w:t>за</w:t>
      </w:r>
      <w:proofErr w:type="spellEnd"/>
      <w:r w:rsidRPr="00542F0E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542F0E">
        <w:rPr>
          <w:rFonts w:ascii="Times New Roman" w:hAnsi="Times New Roman"/>
          <w:sz w:val="24"/>
          <w:szCs w:val="24"/>
          <w:lang w:val="en-US" w:eastAsia="bg-BG"/>
        </w:rPr>
        <w:t>проектиране</w:t>
      </w:r>
      <w:proofErr w:type="spellEnd"/>
      <w:r w:rsidRPr="00542F0E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542F0E">
        <w:rPr>
          <w:rFonts w:ascii="Times New Roman" w:hAnsi="Times New Roman"/>
          <w:sz w:val="24"/>
          <w:szCs w:val="24"/>
          <w:lang w:val="en-US" w:eastAsia="bg-BG"/>
        </w:rPr>
        <w:t>на</w:t>
      </w:r>
      <w:proofErr w:type="spellEnd"/>
      <w:r w:rsidRPr="00542F0E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542F0E">
        <w:rPr>
          <w:rFonts w:ascii="Times New Roman" w:hAnsi="Times New Roman"/>
          <w:sz w:val="24"/>
          <w:szCs w:val="24"/>
          <w:lang w:val="en-US" w:eastAsia="bg-BG"/>
        </w:rPr>
        <w:t>зарядни</w:t>
      </w:r>
      <w:proofErr w:type="spellEnd"/>
      <w:r w:rsidRPr="00542F0E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542F0E">
        <w:rPr>
          <w:rFonts w:ascii="Times New Roman" w:hAnsi="Times New Roman"/>
          <w:sz w:val="24"/>
          <w:szCs w:val="24"/>
          <w:lang w:val="en-US" w:eastAsia="bg-BG"/>
        </w:rPr>
        <w:t>точки</w:t>
      </w:r>
      <w:proofErr w:type="spellEnd"/>
      <w:r w:rsidRPr="00542F0E">
        <w:rPr>
          <w:rFonts w:ascii="Times New Roman" w:hAnsi="Times New Roman"/>
          <w:sz w:val="24"/>
          <w:szCs w:val="24"/>
          <w:lang w:val="en-US" w:eastAsia="bg-BG"/>
        </w:rPr>
        <w:t xml:space="preserve"> (</w:t>
      </w:r>
      <w:proofErr w:type="spellStart"/>
      <w:r w:rsidRPr="00542F0E">
        <w:rPr>
          <w:rFonts w:ascii="Times New Roman" w:hAnsi="Times New Roman"/>
          <w:sz w:val="24"/>
          <w:szCs w:val="24"/>
          <w:lang w:val="en-US" w:eastAsia="bg-BG"/>
        </w:rPr>
        <w:t>колонки</w:t>
      </w:r>
      <w:proofErr w:type="spellEnd"/>
      <w:r w:rsidRPr="00542F0E">
        <w:rPr>
          <w:rFonts w:ascii="Times New Roman" w:hAnsi="Times New Roman"/>
          <w:sz w:val="24"/>
          <w:szCs w:val="24"/>
          <w:lang w:val="en-US" w:eastAsia="bg-BG"/>
        </w:rPr>
        <w:t xml:space="preserve">) </w:t>
      </w:r>
      <w:proofErr w:type="spellStart"/>
      <w:r w:rsidRPr="00542F0E">
        <w:rPr>
          <w:rFonts w:ascii="Times New Roman" w:hAnsi="Times New Roman"/>
          <w:sz w:val="24"/>
          <w:szCs w:val="24"/>
          <w:lang w:val="en-US" w:eastAsia="bg-BG"/>
        </w:rPr>
        <w:t>за</w:t>
      </w:r>
      <w:proofErr w:type="spellEnd"/>
      <w:r w:rsidRPr="00542F0E">
        <w:rPr>
          <w:rFonts w:ascii="Times New Roman" w:hAnsi="Times New Roman"/>
          <w:sz w:val="24"/>
          <w:szCs w:val="24"/>
          <w:lang w:val="en-US" w:eastAsia="bg-BG"/>
        </w:rPr>
        <w:t xml:space="preserve"> ЕПС</w:t>
      </w:r>
      <w:r w:rsidRPr="00542F0E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542F0E">
        <w:rPr>
          <w:rFonts w:ascii="Times New Roman" w:hAnsi="Times New Roman"/>
          <w:sz w:val="24"/>
          <w:szCs w:val="24"/>
          <w:lang w:val="en-US" w:eastAsia="bg-BG"/>
        </w:rPr>
        <w:t xml:space="preserve">с </w:t>
      </w:r>
      <w:proofErr w:type="spellStart"/>
      <w:r w:rsidRPr="00542F0E">
        <w:rPr>
          <w:rFonts w:ascii="Times New Roman" w:hAnsi="Times New Roman"/>
          <w:sz w:val="24"/>
          <w:szCs w:val="24"/>
          <w:lang w:val="en-US" w:eastAsia="bg-BG"/>
        </w:rPr>
        <w:t>нормална</w:t>
      </w:r>
      <w:proofErr w:type="spellEnd"/>
      <w:r w:rsidRPr="00542F0E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542F0E">
        <w:rPr>
          <w:rFonts w:ascii="Times New Roman" w:hAnsi="Times New Roman"/>
          <w:sz w:val="24"/>
          <w:szCs w:val="24"/>
          <w:lang w:val="en-US" w:eastAsia="bg-BG"/>
        </w:rPr>
        <w:t>мощност</w:t>
      </w:r>
      <w:proofErr w:type="spellEnd"/>
      <w:r w:rsidRPr="00542F0E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542F0E">
        <w:rPr>
          <w:rFonts w:ascii="Times New Roman" w:hAnsi="Times New Roman"/>
          <w:sz w:val="24"/>
          <w:szCs w:val="24"/>
          <w:lang w:val="en-US" w:eastAsia="bg-BG"/>
        </w:rPr>
        <w:t>за</w:t>
      </w:r>
      <w:proofErr w:type="spellEnd"/>
      <w:r w:rsidRPr="00542F0E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542F0E">
        <w:rPr>
          <w:rFonts w:ascii="Times New Roman" w:hAnsi="Times New Roman"/>
          <w:sz w:val="24"/>
          <w:szCs w:val="24"/>
          <w:lang w:val="en-US" w:eastAsia="bg-BG"/>
        </w:rPr>
        <w:t>променлив</w:t>
      </w:r>
      <w:proofErr w:type="spellEnd"/>
      <w:r w:rsidRPr="00542F0E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542F0E">
        <w:rPr>
          <w:rFonts w:ascii="Times New Roman" w:hAnsi="Times New Roman"/>
          <w:sz w:val="24"/>
          <w:szCs w:val="24"/>
          <w:lang w:val="en-US" w:eastAsia="bg-BG"/>
        </w:rPr>
        <w:t>ток</w:t>
      </w:r>
      <w:proofErr w:type="spellEnd"/>
      <w:r w:rsidRPr="00542F0E">
        <w:rPr>
          <w:rFonts w:ascii="Times New Roman" w:hAnsi="Times New Roman"/>
          <w:sz w:val="24"/>
          <w:szCs w:val="24"/>
          <w:lang w:val="en-US" w:eastAsia="bg-BG"/>
        </w:rPr>
        <w:t xml:space="preserve"> (AC) </w:t>
      </w:r>
      <w:proofErr w:type="spellStart"/>
      <w:r w:rsidRPr="00542F0E">
        <w:rPr>
          <w:rFonts w:ascii="Times New Roman" w:hAnsi="Times New Roman"/>
          <w:sz w:val="24"/>
          <w:szCs w:val="24"/>
          <w:lang w:val="en-US" w:eastAsia="bg-BG"/>
        </w:rPr>
        <w:t>съгласно</w:t>
      </w:r>
      <w:proofErr w:type="spellEnd"/>
      <w:r w:rsidRPr="00542F0E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542F0E">
        <w:rPr>
          <w:rFonts w:ascii="Times New Roman" w:hAnsi="Times New Roman"/>
          <w:sz w:val="24"/>
          <w:szCs w:val="24"/>
          <w:lang w:val="en-US" w:eastAsia="bg-BG"/>
        </w:rPr>
        <w:t>изискванията</w:t>
      </w:r>
      <w:proofErr w:type="spellEnd"/>
      <w:r w:rsidRPr="00542F0E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542F0E">
        <w:rPr>
          <w:rFonts w:ascii="Times New Roman" w:hAnsi="Times New Roman"/>
          <w:sz w:val="24"/>
          <w:szCs w:val="24"/>
          <w:lang w:val="en-US" w:eastAsia="bg-BG"/>
        </w:rPr>
        <w:t>на</w:t>
      </w:r>
      <w:proofErr w:type="spellEnd"/>
      <w:r w:rsidRPr="00542F0E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542F0E">
        <w:rPr>
          <w:rFonts w:ascii="Times New Roman" w:hAnsi="Times New Roman"/>
          <w:sz w:val="24"/>
          <w:szCs w:val="24"/>
          <w:lang w:eastAsia="bg-BG"/>
        </w:rPr>
        <w:t>техническата спецификация от Приложение ІІ, т. 1.</w:t>
      </w:r>
      <w:proofErr w:type="spellStart"/>
      <w:r w:rsidRPr="00542F0E">
        <w:rPr>
          <w:rFonts w:ascii="Times New Roman" w:hAnsi="Times New Roman"/>
          <w:sz w:val="24"/>
          <w:szCs w:val="24"/>
          <w:lang w:eastAsia="bg-BG"/>
        </w:rPr>
        <w:t>1</w:t>
      </w:r>
      <w:proofErr w:type="spellEnd"/>
      <w:r w:rsidRPr="00542F0E">
        <w:rPr>
          <w:rFonts w:ascii="Times New Roman" w:hAnsi="Times New Roman"/>
          <w:sz w:val="24"/>
          <w:szCs w:val="24"/>
          <w:lang w:eastAsia="bg-BG"/>
        </w:rPr>
        <w:t>. от Директива 2014/94/ЕС; н</w:t>
      </w:r>
      <w:proofErr w:type="spellStart"/>
      <w:r w:rsidRPr="00542F0E">
        <w:rPr>
          <w:rFonts w:ascii="Times New Roman" w:hAnsi="Times New Roman"/>
          <w:sz w:val="24"/>
          <w:szCs w:val="24"/>
          <w:lang w:val="en-US" w:eastAsia="bg-BG"/>
        </w:rPr>
        <w:t>орми</w:t>
      </w:r>
      <w:proofErr w:type="spellEnd"/>
      <w:r w:rsidRPr="00542F0E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542F0E">
        <w:rPr>
          <w:rFonts w:ascii="Times New Roman" w:hAnsi="Times New Roman"/>
          <w:sz w:val="24"/>
          <w:szCs w:val="24"/>
          <w:lang w:val="en-US" w:eastAsia="bg-BG"/>
        </w:rPr>
        <w:t>за</w:t>
      </w:r>
      <w:proofErr w:type="spellEnd"/>
      <w:r w:rsidRPr="00542F0E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542F0E">
        <w:rPr>
          <w:rFonts w:ascii="Times New Roman" w:hAnsi="Times New Roman"/>
          <w:sz w:val="24"/>
          <w:szCs w:val="24"/>
          <w:lang w:val="en-US" w:eastAsia="bg-BG"/>
        </w:rPr>
        <w:t>проектиране</w:t>
      </w:r>
      <w:proofErr w:type="spellEnd"/>
      <w:r w:rsidRPr="00542F0E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542F0E">
        <w:rPr>
          <w:rFonts w:ascii="Times New Roman" w:hAnsi="Times New Roman"/>
          <w:sz w:val="24"/>
          <w:szCs w:val="24"/>
          <w:lang w:val="en-US" w:eastAsia="bg-BG"/>
        </w:rPr>
        <w:t>на</w:t>
      </w:r>
      <w:proofErr w:type="spellEnd"/>
      <w:r w:rsidRPr="00542F0E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542F0E">
        <w:rPr>
          <w:rFonts w:ascii="Times New Roman" w:hAnsi="Times New Roman"/>
          <w:sz w:val="24"/>
          <w:szCs w:val="24"/>
          <w:lang w:val="en-US" w:eastAsia="bg-BG"/>
        </w:rPr>
        <w:t>зарядни</w:t>
      </w:r>
      <w:proofErr w:type="spellEnd"/>
      <w:r w:rsidRPr="00542F0E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542F0E">
        <w:rPr>
          <w:rFonts w:ascii="Times New Roman" w:hAnsi="Times New Roman"/>
          <w:sz w:val="24"/>
          <w:szCs w:val="24"/>
          <w:lang w:val="en-US" w:eastAsia="bg-BG"/>
        </w:rPr>
        <w:t>точки</w:t>
      </w:r>
      <w:proofErr w:type="spellEnd"/>
      <w:r w:rsidRPr="00542F0E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542F0E">
        <w:rPr>
          <w:rFonts w:ascii="Times New Roman" w:hAnsi="Times New Roman"/>
          <w:sz w:val="24"/>
          <w:szCs w:val="24"/>
          <w:lang w:val="en-US" w:eastAsia="bg-BG"/>
        </w:rPr>
        <w:lastRenderedPageBreak/>
        <w:t>(</w:t>
      </w:r>
      <w:proofErr w:type="spellStart"/>
      <w:r w:rsidRPr="00542F0E">
        <w:rPr>
          <w:rFonts w:ascii="Times New Roman" w:hAnsi="Times New Roman"/>
          <w:sz w:val="24"/>
          <w:szCs w:val="24"/>
          <w:lang w:val="en-US" w:eastAsia="bg-BG"/>
        </w:rPr>
        <w:t>колонки</w:t>
      </w:r>
      <w:proofErr w:type="spellEnd"/>
      <w:r w:rsidRPr="00542F0E">
        <w:rPr>
          <w:rFonts w:ascii="Times New Roman" w:hAnsi="Times New Roman"/>
          <w:sz w:val="24"/>
          <w:szCs w:val="24"/>
          <w:lang w:val="en-US" w:eastAsia="bg-BG"/>
        </w:rPr>
        <w:t xml:space="preserve">) </w:t>
      </w:r>
      <w:proofErr w:type="spellStart"/>
      <w:r w:rsidRPr="00542F0E">
        <w:rPr>
          <w:rFonts w:ascii="Times New Roman" w:hAnsi="Times New Roman"/>
          <w:sz w:val="24"/>
          <w:szCs w:val="24"/>
          <w:lang w:val="en-US" w:eastAsia="bg-BG"/>
        </w:rPr>
        <w:t>за</w:t>
      </w:r>
      <w:proofErr w:type="spellEnd"/>
      <w:r w:rsidRPr="00542F0E">
        <w:rPr>
          <w:rFonts w:ascii="Times New Roman" w:hAnsi="Times New Roman"/>
          <w:sz w:val="24"/>
          <w:szCs w:val="24"/>
          <w:lang w:val="en-US" w:eastAsia="bg-BG"/>
        </w:rPr>
        <w:t xml:space="preserve"> ЕПС</w:t>
      </w:r>
      <w:r w:rsidRPr="00542F0E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542F0E">
        <w:rPr>
          <w:rFonts w:ascii="Times New Roman" w:hAnsi="Times New Roman"/>
          <w:color w:val="000000"/>
          <w:sz w:val="24"/>
          <w:szCs w:val="24"/>
          <w:lang w:val="en-US"/>
        </w:rPr>
        <w:t xml:space="preserve">с </w:t>
      </w:r>
      <w:proofErr w:type="spellStart"/>
      <w:r w:rsidRPr="00542F0E">
        <w:rPr>
          <w:rFonts w:ascii="Times New Roman" w:hAnsi="Times New Roman"/>
          <w:color w:val="000000"/>
          <w:sz w:val="24"/>
          <w:szCs w:val="24"/>
          <w:lang w:val="en-US"/>
        </w:rPr>
        <w:t>голяма</w:t>
      </w:r>
      <w:proofErr w:type="spellEnd"/>
      <w:r w:rsidRPr="00542F0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42F0E">
        <w:rPr>
          <w:rFonts w:ascii="Times New Roman" w:hAnsi="Times New Roman"/>
          <w:color w:val="000000"/>
          <w:sz w:val="24"/>
          <w:szCs w:val="24"/>
          <w:lang w:val="en-US"/>
        </w:rPr>
        <w:t>мощност</w:t>
      </w:r>
      <w:proofErr w:type="spellEnd"/>
      <w:r w:rsidRPr="00542F0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42F0E">
        <w:rPr>
          <w:rFonts w:ascii="Times New Roman" w:hAnsi="Times New Roman"/>
          <w:color w:val="000000"/>
          <w:sz w:val="24"/>
          <w:szCs w:val="24"/>
          <w:lang w:val="en-US"/>
        </w:rPr>
        <w:t>за</w:t>
      </w:r>
      <w:proofErr w:type="spellEnd"/>
      <w:r w:rsidRPr="00542F0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42F0E">
        <w:rPr>
          <w:rFonts w:ascii="Times New Roman" w:hAnsi="Times New Roman"/>
          <w:color w:val="000000"/>
          <w:sz w:val="24"/>
          <w:szCs w:val="24"/>
          <w:lang w:val="en-US"/>
        </w:rPr>
        <w:t>променлив</w:t>
      </w:r>
      <w:proofErr w:type="spellEnd"/>
      <w:r w:rsidRPr="00542F0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42F0E">
        <w:rPr>
          <w:rFonts w:ascii="Times New Roman" w:hAnsi="Times New Roman"/>
          <w:color w:val="000000"/>
          <w:sz w:val="24"/>
          <w:szCs w:val="24"/>
          <w:lang w:val="en-US"/>
        </w:rPr>
        <w:t>ток</w:t>
      </w:r>
      <w:proofErr w:type="spellEnd"/>
      <w:r w:rsidRPr="00542F0E">
        <w:rPr>
          <w:rFonts w:ascii="Times New Roman" w:hAnsi="Times New Roman"/>
          <w:color w:val="000000"/>
          <w:sz w:val="24"/>
          <w:szCs w:val="24"/>
          <w:lang w:val="en-US"/>
        </w:rPr>
        <w:t xml:space="preserve"> (AC) </w:t>
      </w:r>
      <w:proofErr w:type="spellStart"/>
      <w:r w:rsidRPr="00542F0E">
        <w:rPr>
          <w:rFonts w:ascii="Times New Roman" w:hAnsi="Times New Roman"/>
          <w:color w:val="000000"/>
          <w:sz w:val="24"/>
          <w:szCs w:val="24"/>
          <w:lang w:val="en-US"/>
        </w:rPr>
        <w:t>съгласно</w:t>
      </w:r>
      <w:proofErr w:type="spellEnd"/>
      <w:r w:rsidRPr="00542F0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42F0E">
        <w:rPr>
          <w:rFonts w:ascii="Times New Roman" w:hAnsi="Times New Roman"/>
          <w:color w:val="000000"/>
          <w:sz w:val="24"/>
          <w:szCs w:val="24"/>
          <w:lang w:val="en-US"/>
        </w:rPr>
        <w:t>изискванията</w:t>
      </w:r>
      <w:proofErr w:type="spellEnd"/>
      <w:r w:rsidRPr="00542F0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42F0E">
        <w:rPr>
          <w:rFonts w:ascii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Pr="00542F0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42F0E">
        <w:rPr>
          <w:rFonts w:ascii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Pr="00542F0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42F0E">
        <w:rPr>
          <w:rFonts w:ascii="Times New Roman" w:hAnsi="Times New Roman"/>
          <w:color w:val="000000"/>
          <w:sz w:val="24"/>
          <w:szCs w:val="24"/>
        </w:rPr>
        <w:t>техническата спецификация от Приложение ІІ, т. 1.2</w:t>
      </w:r>
      <w:r w:rsidRPr="00542F0E">
        <w:rPr>
          <w:rFonts w:ascii="Times New Roman" w:hAnsi="Times New Roman"/>
          <w:sz w:val="24"/>
          <w:szCs w:val="24"/>
        </w:rPr>
        <w:t>; н</w:t>
      </w:r>
      <w:proofErr w:type="spellStart"/>
      <w:r w:rsidRPr="00542F0E">
        <w:rPr>
          <w:rFonts w:ascii="Times New Roman" w:hAnsi="Times New Roman"/>
          <w:sz w:val="24"/>
          <w:szCs w:val="24"/>
          <w:lang w:val="en-US"/>
        </w:rPr>
        <w:t>орми</w:t>
      </w:r>
      <w:proofErr w:type="spellEnd"/>
      <w:r w:rsidRPr="00542F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42F0E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542F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42F0E">
        <w:rPr>
          <w:rFonts w:ascii="Times New Roman" w:hAnsi="Times New Roman"/>
          <w:sz w:val="24"/>
          <w:szCs w:val="24"/>
          <w:lang w:val="en-US"/>
        </w:rPr>
        <w:t>проектиране</w:t>
      </w:r>
      <w:proofErr w:type="spellEnd"/>
      <w:r w:rsidRPr="00542F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42F0E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542F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42F0E">
        <w:rPr>
          <w:rFonts w:ascii="Times New Roman" w:hAnsi="Times New Roman"/>
          <w:sz w:val="24"/>
          <w:szCs w:val="24"/>
          <w:lang w:val="en-US"/>
        </w:rPr>
        <w:t>зарядни</w:t>
      </w:r>
      <w:proofErr w:type="spellEnd"/>
      <w:r w:rsidRPr="00542F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42F0E">
        <w:rPr>
          <w:rFonts w:ascii="Times New Roman" w:hAnsi="Times New Roman"/>
          <w:sz w:val="24"/>
          <w:szCs w:val="24"/>
          <w:lang w:val="en-US"/>
        </w:rPr>
        <w:t>точки</w:t>
      </w:r>
      <w:proofErr w:type="spellEnd"/>
      <w:r w:rsidRPr="00542F0E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542F0E">
        <w:rPr>
          <w:rFonts w:ascii="Times New Roman" w:hAnsi="Times New Roman"/>
          <w:sz w:val="24"/>
          <w:szCs w:val="24"/>
          <w:lang w:val="en-US"/>
        </w:rPr>
        <w:t>колонки</w:t>
      </w:r>
      <w:proofErr w:type="spellEnd"/>
      <w:r w:rsidRPr="00542F0E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542F0E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542F0E">
        <w:rPr>
          <w:rFonts w:ascii="Times New Roman" w:hAnsi="Times New Roman"/>
          <w:sz w:val="24"/>
          <w:szCs w:val="24"/>
          <w:lang w:val="en-US"/>
        </w:rPr>
        <w:t xml:space="preserve"> ЕПС</w:t>
      </w:r>
      <w:r w:rsidRPr="00542F0E">
        <w:rPr>
          <w:rFonts w:ascii="Times New Roman" w:hAnsi="Times New Roman"/>
          <w:sz w:val="24"/>
          <w:szCs w:val="24"/>
        </w:rPr>
        <w:t xml:space="preserve"> </w:t>
      </w:r>
      <w:r w:rsidRPr="00542F0E">
        <w:rPr>
          <w:rFonts w:ascii="Times New Roman" w:hAnsi="Times New Roman"/>
          <w:sz w:val="24"/>
          <w:szCs w:val="24"/>
          <w:lang w:val="en-US" w:eastAsia="bg-BG"/>
        </w:rPr>
        <w:t xml:space="preserve">с </w:t>
      </w:r>
      <w:proofErr w:type="spellStart"/>
      <w:r w:rsidRPr="00542F0E">
        <w:rPr>
          <w:rFonts w:ascii="Times New Roman" w:hAnsi="Times New Roman"/>
          <w:sz w:val="24"/>
          <w:szCs w:val="24"/>
          <w:lang w:val="en-US" w:eastAsia="bg-BG"/>
        </w:rPr>
        <w:t>голяма</w:t>
      </w:r>
      <w:proofErr w:type="spellEnd"/>
      <w:r w:rsidRPr="00542F0E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542F0E">
        <w:rPr>
          <w:rFonts w:ascii="Times New Roman" w:hAnsi="Times New Roman"/>
          <w:sz w:val="24"/>
          <w:szCs w:val="24"/>
          <w:lang w:val="en-US" w:eastAsia="bg-BG"/>
        </w:rPr>
        <w:t>мощност</w:t>
      </w:r>
      <w:proofErr w:type="spellEnd"/>
      <w:r w:rsidRPr="00542F0E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542F0E">
        <w:rPr>
          <w:rFonts w:ascii="Times New Roman" w:hAnsi="Times New Roman"/>
          <w:sz w:val="24"/>
          <w:szCs w:val="24"/>
          <w:lang w:val="en-US" w:eastAsia="bg-BG"/>
        </w:rPr>
        <w:t>за</w:t>
      </w:r>
      <w:proofErr w:type="spellEnd"/>
      <w:r w:rsidRPr="00542F0E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542F0E">
        <w:rPr>
          <w:rFonts w:ascii="Times New Roman" w:hAnsi="Times New Roman"/>
          <w:sz w:val="24"/>
          <w:szCs w:val="24"/>
          <w:lang w:val="en-US" w:eastAsia="bg-BG"/>
        </w:rPr>
        <w:t>постоянен</w:t>
      </w:r>
      <w:proofErr w:type="spellEnd"/>
      <w:r w:rsidRPr="00542F0E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542F0E">
        <w:rPr>
          <w:rFonts w:ascii="Times New Roman" w:hAnsi="Times New Roman"/>
          <w:sz w:val="24"/>
          <w:szCs w:val="24"/>
          <w:lang w:val="en-US" w:eastAsia="bg-BG"/>
        </w:rPr>
        <w:t>ток</w:t>
      </w:r>
      <w:proofErr w:type="spellEnd"/>
      <w:r w:rsidRPr="00542F0E">
        <w:rPr>
          <w:rFonts w:ascii="Times New Roman" w:hAnsi="Times New Roman"/>
          <w:sz w:val="24"/>
          <w:szCs w:val="24"/>
          <w:lang w:val="en-US" w:eastAsia="bg-BG"/>
        </w:rPr>
        <w:t xml:space="preserve"> (DC) </w:t>
      </w:r>
      <w:proofErr w:type="spellStart"/>
      <w:r w:rsidRPr="00542F0E">
        <w:rPr>
          <w:rFonts w:ascii="Times New Roman" w:hAnsi="Times New Roman"/>
          <w:sz w:val="24"/>
          <w:szCs w:val="24"/>
          <w:lang w:val="en-US" w:eastAsia="bg-BG"/>
        </w:rPr>
        <w:t>съгласно</w:t>
      </w:r>
      <w:proofErr w:type="spellEnd"/>
      <w:r w:rsidRPr="00542F0E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542F0E">
        <w:rPr>
          <w:rFonts w:ascii="Times New Roman" w:hAnsi="Times New Roman"/>
          <w:sz w:val="24"/>
          <w:szCs w:val="24"/>
          <w:lang w:val="en-US" w:eastAsia="bg-BG"/>
        </w:rPr>
        <w:t>изискванията</w:t>
      </w:r>
      <w:proofErr w:type="spellEnd"/>
      <w:r w:rsidRPr="00542F0E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542F0E">
        <w:rPr>
          <w:rFonts w:ascii="Times New Roman" w:hAnsi="Times New Roman"/>
          <w:sz w:val="24"/>
          <w:szCs w:val="24"/>
          <w:lang w:val="en-US" w:eastAsia="bg-BG"/>
        </w:rPr>
        <w:t>на</w:t>
      </w:r>
      <w:proofErr w:type="spellEnd"/>
      <w:r w:rsidRPr="00542F0E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542F0E">
        <w:rPr>
          <w:rFonts w:ascii="Times New Roman" w:hAnsi="Times New Roman"/>
          <w:sz w:val="24"/>
          <w:szCs w:val="24"/>
          <w:lang w:val="en-US" w:eastAsia="bg-BG"/>
        </w:rPr>
        <w:t>на</w:t>
      </w:r>
      <w:proofErr w:type="spellEnd"/>
      <w:r w:rsidRPr="00542F0E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542F0E">
        <w:rPr>
          <w:rFonts w:ascii="Times New Roman" w:hAnsi="Times New Roman"/>
          <w:sz w:val="24"/>
          <w:szCs w:val="24"/>
          <w:lang w:eastAsia="bg-BG"/>
        </w:rPr>
        <w:t>техническата спецификация от Приложение ІІ, т. 1.2</w:t>
      </w:r>
      <w:r w:rsidR="00542F0E">
        <w:rPr>
          <w:rFonts w:ascii="Times New Roman" w:hAnsi="Times New Roman"/>
          <w:sz w:val="24"/>
          <w:szCs w:val="24"/>
          <w:lang w:eastAsia="bg-BG"/>
        </w:rPr>
        <w:t>. от Директива 2014/94/ЕС;</w:t>
      </w:r>
      <w:r w:rsidRPr="00542F0E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542F0E" w:rsidRDefault="00620627" w:rsidP="00620627">
      <w:pPr>
        <w:pStyle w:val="ListParagraph"/>
        <w:numPr>
          <w:ilvl w:val="0"/>
          <w:numId w:val="10"/>
        </w:numPr>
        <w:spacing w:line="360" w:lineRule="auto"/>
        <w:ind w:left="0" w:right="425" w:firstLine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Д</w:t>
      </w:r>
      <w:proofErr w:type="spellStart"/>
      <w:r w:rsidRPr="00542F0E">
        <w:rPr>
          <w:rFonts w:ascii="Times New Roman" w:hAnsi="Times New Roman"/>
          <w:sz w:val="24"/>
          <w:szCs w:val="24"/>
          <w:lang w:val="en-US" w:eastAsia="bg-BG"/>
        </w:rPr>
        <w:t>опуска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се </w:t>
      </w:r>
      <w:proofErr w:type="spellStart"/>
      <w:r w:rsidR="00542F0E" w:rsidRPr="00542F0E">
        <w:rPr>
          <w:rFonts w:ascii="Times New Roman" w:hAnsi="Times New Roman"/>
          <w:sz w:val="24"/>
          <w:szCs w:val="24"/>
          <w:lang w:val="en-US" w:eastAsia="bg-BG"/>
        </w:rPr>
        <w:t>зарядните</w:t>
      </w:r>
      <w:proofErr w:type="spellEnd"/>
      <w:r w:rsidR="00542F0E" w:rsidRPr="00542F0E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542F0E" w:rsidRPr="00542F0E">
        <w:rPr>
          <w:rFonts w:ascii="Times New Roman" w:hAnsi="Times New Roman"/>
          <w:sz w:val="24"/>
          <w:szCs w:val="24"/>
          <w:lang w:val="en-US" w:eastAsia="bg-BG"/>
        </w:rPr>
        <w:t>точки</w:t>
      </w:r>
      <w:proofErr w:type="spellEnd"/>
      <w:r w:rsidR="00542F0E" w:rsidRPr="00542F0E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542F0E" w:rsidRPr="00542F0E">
        <w:rPr>
          <w:rFonts w:ascii="Times New Roman" w:hAnsi="Times New Roman"/>
          <w:sz w:val="24"/>
          <w:szCs w:val="24"/>
          <w:lang w:val="en-US" w:eastAsia="bg-BG"/>
        </w:rPr>
        <w:t>да</w:t>
      </w:r>
      <w:proofErr w:type="spellEnd"/>
      <w:r w:rsidR="00542F0E" w:rsidRPr="00542F0E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542F0E" w:rsidRPr="00542F0E">
        <w:rPr>
          <w:rFonts w:ascii="Times New Roman" w:hAnsi="Times New Roman"/>
          <w:sz w:val="24"/>
          <w:szCs w:val="24"/>
          <w:lang w:val="en-US" w:eastAsia="bg-BG"/>
        </w:rPr>
        <w:t>бъдат</w:t>
      </w:r>
      <w:proofErr w:type="spellEnd"/>
      <w:r w:rsidR="00542F0E" w:rsidRPr="00542F0E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542F0E" w:rsidRPr="00542F0E">
        <w:rPr>
          <w:rFonts w:ascii="Times New Roman" w:hAnsi="Times New Roman"/>
          <w:sz w:val="24"/>
          <w:szCs w:val="24"/>
          <w:lang w:val="en-US" w:eastAsia="bg-BG"/>
        </w:rPr>
        <w:t>оборудвани</w:t>
      </w:r>
      <w:proofErr w:type="spellEnd"/>
      <w:r w:rsidR="00542F0E" w:rsidRPr="00542F0E">
        <w:rPr>
          <w:rFonts w:ascii="Times New Roman" w:hAnsi="Times New Roman"/>
          <w:sz w:val="24"/>
          <w:szCs w:val="24"/>
          <w:lang w:val="en-US" w:eastAsia="bg-BG"/>
        </w:rPr>
        <w:t xml:space="preserve"> и с </w:t>
      </w:r>
      <w:proofErr w:type="spellStart"/>
      <w:r w:rsidR="00542F0E" w:rsidRPr="00542F0E">
        <w:rPr>
          <w:rFonts w:ascii="Times New Roman" w:hAnsi="Times New Roman"/>
          <w:sz w:val="24"/>
          <w:szCs w:val="24"/>
          <w:lang w:val="en-US" w:eastAsia="bg-BG"/>
        </w:rPr>
        <w:t>други</w:t>
      </w:r>
      <w:proofErr w:type="spellEnd"/>
      <w:r w:rsidR="00542F0E" w:rsidRPr="00542F0E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542F0E" w:rsidRPr="00542F0E">
        <w:rPr>
          <w:rFonts w:ascii="Times New Roman" w:hAnsi="Times New Roman"/>
          <w:sz w:val="24"/>
          <w:szCs w:val="24"/>
          <w:lang w:val="en-US" w:eastAsia="bg-BG"/>
        </w:rPr>
        <w:t>конектори</w:t>
      </w:r>
      <w:proofErr w:type="spellEnd"/>
      <w:r w:rsidR="00542F0E" w:rsidRPr="00542F0E">
        <w:rPr>
          <w:rFonts w:ascii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="00542F0E" w:rsidRPr="00542F0E">
        <w:rPr>
          <w:rFonts w:ascii="Times New Roman" w:hAnsi="Times New Roman"/>
          <w:sz w:val="24"/>
          <w:szCs w:val="24"/>
          <w:lang w:val="en-US" w:eastAsia="bg-BG"/>
        </w:rPr>
        <w:t>предоставящи</w:t>
      </w:r>
      <w:proofErr w:type="spellEnd"/>
      <w:r w:rsidR="00542F0E" w:rsidRPr="00542F0E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542F0E" w:rsidRPr="00542F0E">
        <w:rPr>
          <w:rFonts w:ascii="Times New Roman" w:hAnsi="Times New Roman"/>
          <w:sz w:val="24"/>
          <w:szCs w:val="24"/>
          <w:lang w:val="en-US" w:eastAsia="bg-BG"/>
        </w:rPr>
        <w:t>различна</w:t>
      </w:r>
      <w:proofErr w:type="spellEnd"/>
      <w:r w:rsidR="00542F0E" w:rsidRPr="00542F0E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542F0E" w:rsidRPr="00542F0E">
        <w:rPr>
          <w:rFonts w:ascii="Times New Roman" w:hAnsi="Times New Roman"/>
          <w:sz w:val="24"/>
          <w:szCs w:val="24"/>
          <w:lang w:val="en-US" w:eastAsia="bg-BG"/>
        </w:rPr>
        <w:t>функционалност</w:t>
      </w:r>
      <w:proofErr w:type="spellEnd"/>
      <w:r w:rsidR="00542F0E" w:rsidRPr="00542F0E">
        <w:rPr>
          <w:rFonts w:ascii="Times New Roman" w:hAnsi="Times New Roman"/>
          <w:sz w:val="24"/>
          <w:szCs w:val="24"/>
          <w:lang w:val="en-US" w:eastAsia="bg-BG"/>
        </w:rPr>
        <w:t xml:space="preserve"> и/</w:t>
      </w:r>
      <w:proofErr w:type="spellStart"/>
      <w:r w:rsidR="00542F0E" w:rsidRPr="00542F0E">
        <w:rPr>
          <w:rFonts w:ascii="Times New Roman" w:hAnsi="Times New Roman"/>
          <w:sz w:val="24"/>
          <w:szCs w:val="24"/>
          <w:lang w:val="en-US" w:eastAsia="bg-BG"/>
        </w:rPr>
        <w:t>или</w:t>
      </w:r>
      <w:proofErr w:type="spellEnd"/>
      <w:r w:rsidR="00542F0E" w:rsidRPr="00542F0E">
        <w:rPr>
          <w:rFonts w:ascii="Times New Roman" w:hAnsi="Times New Roman"/>
          <w:sz w:val="24"/>
          <w:szCs w:val="24"/>
          <w:lang w:val="en-US" w:eastAsia="bg-BG"/>
        </w:rPr>
        <w:t xml:space="preserve"> с </w:t>
      </w:r>
      <w:proofErr w:type="spellStart"/>
      <w:r w:rsidR="00542F0E" w:rsidRPr="00542F0E">
        <w:rPr>
          <w:rFonts w:ascii="Times New Roman" w:hAnsi="Times New Roman"/>
          <w:sz w:val="24"/>
          <w:szCs w:val="24"/>
          <w:lang w:val="en-US" w:eastAsia="bg-BG"/>
        </w:rPr>
        <w:t>хибридни</w:t>
      </w:r>
      <w:proofErr w:type="spellEnd"/>
      <w:r w:rsidR="00542F0E" w:rsidRPr="00542F0E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542F0E" w:rsidRPr="00542F0E">
        <w:rPr>
          <w:rFonts w:ascii="Times New Roman" w:hAnsi="Times New Roman"/>
          <w:sz w:val="24"/>
          <w:szCs w:val="24"/>
          <w:lang w:val="en-US" w:eastAsia="bg-BG"/>
        </w:rPr>
        <w:t>конектори</w:t>
      </w:r>
      <w:proofErr w:type="spellEnd"/>
      <w:r w:rsidR="00542F0E" w:rsidRPr="00542F0E">
        <w:rPr>
          <w:rFonts w:ascii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="00542F0E" w:rsidRPr="00542F0E">
        <w:rPr>
          <w:rFonts w:ascii="Times New Roman" w:hAnsi="Times New Roman"/>
          <w:sz w:val="24"/>
          <w:szCs w:val="24"/>
          <w:lang w:val="en-US" w:eastAsia="bg-BG"/>
        </w:rPr>
        <w:t>изпълнени</w:t>
      </w:r>
      <w:proofErr w:type="spellEnd"/>
      <w:r w:rsidR="00542F0E" w:rsidRPr="00542F0E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542F0E" w:rsidRPr="00542F0E">
        <w:rPr>
          <w:rFonts w:ascii="Times New Roman" w:hAnsi="Times New Roman"/>
          <w:sz w:val="24"/>
          <w:szCs w:val="24"/>
          <w:lang w:val="en-US" w:eastAsia="bg-BG"/>
        </w:rPr>
        <w:t>съгласно</w:t>
      </w:r>
      <w:proofErr w:type="spellEnd"/>
      <w:r w:rsidR="00542F0E" w:rsidRPr="00542F0E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542F0E" w:rsidRPr="00542F0E">
        <w:rPr>
          <w:rFonts w:ascii="Times New Roman" w:hAnsi="Times New Roman"/>
          <w:sz w:val="24"/>
          <w:szCs w:val="24"/>
          <w:lang w:val="en-US" w:eastAsia="bg-BG"/>
        </w:rPr>
        <w:t>изискванията</w:t>
      </w:r>
      <w:proofErr w:type="spellEnd"/>
      <w:r w:rsidR="00542F0E" w:rsidRPr="00542F0E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542F0E" w:rsidRPr="00542F0E">
        <w:rPr>
          <w:rFonts w:ascii="Times New Roman" w:hAnsi="Times New Roman"/>
          <w:sz w:val="24"/>
          <w:szCs w:val="24"/>
          <w:lang w:val="en-US" w:eastAsia="bg-BG"/>
        </w:rPr>
        <w:t>на</w:t>
      </w:r>
      <w:proofErr w:type="spellEnd"/>
      <w:r w:rsidR="00542F0E" w:rsidRPr="00542F0E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="00542F0E" w:rsidRPr="00542F0E">
        <w:rPr>
          <w:rFonts w:ascii="Times New Roman" w:hAnsi="Times New Roman"/>
          <w:sz w:val="24"/>
          <w:szCs w:val="24"/>
          <w:lang w:eastAsia="bg-BG"/>
        </w:rPr>
        <w:t>техническата спецификация от Приложение ІІ, т. 1.</w:t>
      </w:r>
      <w:proofErr w:type="spellStart"/>
      <w:r w:rsidR="00542F0E" w:rsidRPr="00542F0E">
        <w:rPr>
          <w:rFonts w:ascii="Times New Roman" w:hAnsi="Times New Roman"/>
          <w:sz w:val="24"/>
          <w:szCs w:val="24"/>
          <w:lang w:eastAsia="bg-BG"/>
        </w:rPr>
        <w:t>1</w:t>
      </w:r>
      <w:proofErr w:type="spellEnd"/>
      <w:r w:rsidR="00542F0E" w:rsidRPr="00542F0E">
        <w:rPr>
          <w:rFonts w:ascii="Times New Roman" w:hAnsi="Times New Roman"/>
          <w:sz w:val="24"/>
          <w:szCs w:val="24"/>
          <w:lang w:eastAsia="bg-BG"/>
        </w:rPr>
        <w:t>. и/и</w:t>
      </w:r>
      <w:r w:rsidR="00542F0E">
        <w:rPr>
          <w:rFonts w:ascii="Times New Roman" w:hAnsi="Times New Roman"/>
          <w:sz w:val="24"/>
          <w:szCs w:val="24"/>
          <w:lang w:eastAsia="bg-BG"/>
        </w:rPr>
        <w:t>ли 1.2. от Директива 2014/94/ЕС;</w:t>
      </w:r>
      <w:r w:rsidR="00542F0E" w:rsidRPr="00542F0E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542F0E" w:rsidRPr="00542F0E" w:rsidRDefault="00542F0E" w:rsidP="00620627">
      <w:pPr>
        <w:pStyle w:val="ListParagraph"/>
        <w:numPr>
          <w:ilvl w:val="0"/>
          <w:numId w:val="10"/>
        </w:numPr>
        <w:spacing w:line="360" w:lineRule="auto"/>
        <w:ind w:left="0" w:right="425" w:firstLine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В допълнителните разпоредби е въведено </w:t>
      </w:r>
      <w:r w:rsidR="000A50EE">
        <w:rPr>
          <w:rFonts w:ascii="Times New Roman" w:hAnsi="Times New Roman"/>
          <w:sz w:val="24"/>
          <w:szCs w:val="24"/>
          <w:lang w:eastAsia="bg-BG"/>
        </w:rPr>
        <w:t>определението за ЕПС, което е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0A50EE">
        <w:rPr>
          <w:rFonts w:ascii="Times New Roman" w:hAnsi="Times New Roman"/>
          <w:sz w:val="24"/>
          <w:szCs w:val="24"/>
          <w:lang w:eastAsia="bg-BG"/>
        </w:rPr>
        <w:t>моторно превозно средство</w:t>
      </w:r>
      <w:r w:rsidRPr="00542F0E">
        <w:rPr>
          <w:rFonts w:ascii="Times New Roman" w:hAnsi="Times New Roman"/>
          <w:sz w:val="24"/>
          <w:szCs w:val="24"/>
          <w:lang w:eastAsia="bg-BG"/>
        </w:rPr>
        <w:t xml:space="preserve"> със задвижване, включващо поне един непериферен електроуред, като преобразувател на енергия с </w:t>
      </w:r>
      <w:proofErr w:type="spellStart"/>
      <w:r w:rsidRPr="00542F0E">
        <w:rPr>
          <w:rFonts w:ascii="Times New Roman" w:hAnsi="Times New Roman"/>
          <w:sz w:val="24"/>
          <w:szCs w:val="24"/>
          <w:lang w:eastAsia="bg-BG"/>
        </w:rPr>
        <w:t>презаредима</w:t>
      </w:r>
      <w:proofErr w:type="spellEnd"/>
      <w:r w:rsidRPr="00542F0E">
        <w:rPr>
          <w:rFonts w:ascii="Times New Roman" w:hAnsi="Times New Roman"/>
          <w:sz w:val="24"/>
          <w:szCs w:val="24"/>
          <w:lang w:eastAsia="bg-BG"/>
        </w:rPr>
        <w:t xml:space="preserve"> електрическа система за акумулиране на енергия, която може да бъ</w:t>
      </w:r>
      <w:r>
        <w:rPr>
          <w:rFonts w:ascii="Times New Roman" w:hAnsi="Times New Roman"/>
          <w:sz w:val="24"/>
          <w:szCs w:val="24"/>
          <w:lang w:eastAsia="bg-BG"/>
        </w:rPr>
        <w:t>де зареждана от външен източник съгласно</w:t>
      </w:r>
      <w:r w:rsidRPr="00542F0E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определението </w:t>
      </w:r>
      <w:r w:rsidRPr="00542F0E">
        <w:rPr>
          <w:rFonts w:ascii="Times New Roman" w:hAnsi="Times New Roman"/>
          <w:sz w:val="24"/>
          <w:szCs w:val="24"/>
          <w:lang w:eastAsia="bg-BG"/>
        </w:rPr>
        <w:t xml:space="preserve">в чл. 2, т. </w:t>
      </w:r>
      <w:r>
        <w:rPr>
          <w:rFonts w:ascii="Times New Roman" w:hAnsi="Times New Roman"/>
          <w:sz w:val="24"/>
          <w:szCs w:val="24"/>
          <w:lang w:eastAsia="bg-BG"/>
        </w:rPr>
        <w:t>2</w:t>
      </w:r>
      <w:r w:rsidRPr="00542F0E">
        <w:rPr>
          <w:rFonts w:ascii="Times New Roman" w:hAnsi="Times New Roman"/>
          <w:sz w:val="24"/>
          <w:szCs w:val="24"/>
          <w:lang w:eastAsia="bg-BG"/>
        </w:rPr>
        <w:t xml:space="preserve"> от Директива 2014/94/ЕС</w:t>
      </w:r>
      <w:r>
        <w:rPr>
          <w:rFonts w:ascii="Times New Roman" w:hAnsi="Times New Roman"/>
          <w:sz w:val="24"/>
          <w:szCs w:val="24"/>
          <w:lang w:eastAsia="bg-BG"/>
        </w:rPr>
        <w:t>.</w:t>
      </w:r>
      <w:r w:rsidR="00CC7F00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Използваните термини за</w:t>
      </w:r>
      <w:r w:rsidRPr="00542F0E">
        <w:rPr>
          <w:rFonts w:ascii="Times New Roman" w:hAnsi="Times New Roman"/>
          <w:sz w:val="24"/>
          <w:szCs w:val="24"/>
          <w:lang w:eastAsia="bg-BG"/>
        </w:rPr>
        <w:t xml:space="preserve"> „</w:t>
      </w:r>
      <w:proofErr w:type="spellStart"/>
      <w:r w:rsidRPr="00542F0E">
        <w:rPr>
          <w:rFonts w:ascii="Times New Roman" w:hAnsi="Times New Roman"/>
          <w:sz w:val="24"/>
          <w:szCs w:val="24"/>
          <w:lang w:eastAsia="bg-BG"/>
        </w:rPr>
        <w:t>зарядна</w:t>
      </w:r>
      <w:proofErr w:type="spellEnd"/>
      <w:r w:rsidRPr="00542F0E">
        <w:rPr>
          <w:rFonts w:ascii="Times New Roman" w:hAnsi="Times New Roman"/>
          <w:sz w:val="24"/>
          <w:szCs w:val="24"/>
          <w:lang w:eastAsia="bg-BG"/>
        </w:rPr>
        <w:t xml:space="preserve"> точка“, „</w:t>
      </w:r>
      <w:proofErr w:type="spellStart"/>
      <w:r w:rsidRPr="00542F0E">
        <w:rPr>
          <w:rFonts w:ascii="Times New Roman" w:hAnsi="Times New Roman"/>
          <w:sz w:val="24"/>
          <w:szCs w:val="24"/>
          <w:lang w:eastAsia="bg-BG"/>
        </w:rPr>
        <w:t>зарядна</w:t>
      </w:r>
      <w:proofErr w:type="spellEnd"/>
      <w:r w:rsidRPr="00542F0E">
        <w:rPr>
          <w:rFonts w:ascii="Times New Roman" w:hAnsi="Times New Roman"/>
          <w:sz w:val="24"/>
          <w:szCs w:val="24"/>
          <w:lang w:eastAsia="bg-BG"/>
        </w:rPr>
        <w:t xml:space="preserve"> точка с нормална мощност“ и „</w:t>
      </w:r>
      <w:proofErr w:type="spellStart"/>
      <w:r w:rsidRPr="00542F0E">
        <w:rPr>
          <w:rFonts w:ascii="Times New Roman" w:hAnsi="Times New Roman"/>
          <w:sz w:val="24"/>
          <w:szCs w:val="24"/>
          <w:lang w:eastAsia="bg-BG"/>
        </w:rPr>
        <w:t>зарядна</w:t>
      </w:r>
      <w:proofErr w:type="spellEnd"/>
      <w:r w:rsidRPr="00542F0E">
        <w:rPr>
          <w:rFonts w:ascii="Times New Roman" w:hAnsi="Times New Roman"/>
          <w:sz w:val="24"/>
          <w:szCs w:val="24"/>
          <w:lang w:eastAsia="bg-BG"/>
        </w:rPr>
        <w:t xml:space="preserve"> точка с голяма мощност“ са </w:t>
      </w:r>
      <w:r>
        <w:rPr>
          <w:rFonts w:ascii="Times New Roman" w:hAnsi="Times New Roman"/>
          <w:sz w:val="24"/>
          <w:szCs w:val="24"/>
          <w:lang w:eastAsia="bg-BG"/>
        </w:rPr>
        <w:t>съгласно</w:t>
      </w:r>
      <w:r w:rsidRPr="00542F0E">
        <w:rPr>
          <w:rFonts w:ascii="Times New Roman" w:hAnsi="Times New Roman"/>
          <w:sz w:val="24"/>
          <w:szCs w:val="24"/>
          <w:lang w:eastAsia="bg-BG"/>
        </w:rPr>
        <w:t xml:space="preserve"> определени</w:t>
      </w:r>
      <w:r>
        <w:rPr>
          <w:rFonts w:ascii="Times New Roman" w:hAnsi="Times New Roman"/>
          <w:sz w:val="24"/>
          <w:szCs w:val="24"/>
          <w:lang w:eastAsia="bg-BG"/>
        </w:rPr>
        <w:t>те</w:t>
      </w:r>
      <w:r w:rsidRPr="00542F0E">
        <w:rPr>
          <w:rFonts w:ascii="Times New Roman" w:hAnsi="Times New Roman"/>
          <w:sz w:val="24"/>
          <w:szCs w:val="24"/>
          <w:lang w:eastAsia="bg-BG"/>
        </w:rPr>
        <w:t xml:space="preserve"> в чл. 2, т. 3, 4 и 5 от Директива 2014/94/ЕС  за разгръщането на инфраст</w:t>
      </w:r>
      <w:r>
        <w:rPr>
          <w:rFonts w:ascii="Times New Roman" w:hAnsi="Times New Roman"/>
          <w:sz w:val="24"/>
          <w:szCs w:val="24"/>
          <w:lang w:eastAsia="bg-BG"/>
        </w:rPr>
        <w:t>руктура за алтернативни горива.</w:t>
      </w:r>
    </w:p>
    <w:sectPr w:rsidR="00542F0E" w:rsidRPr="00542F0E" w:rsidSect="00682935">
      <w:headerReference w:type="even" r:id="rId8"/>
      <w:headerReference w:type="default" r:id="rId9"/>
      <w:pgSz w:w="11907" w:h="16840" w:code="9"/>
      <w:pgMar w:top="1531" w:right="567" w:bottom="1134" w:left="1134" w:header="680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A01" w:rsidRDefault="00E24A01">
      <w:r>
        <w:separator/>
      </w:r>
    </w:p>
  </w:endnote>
  <w:endnote w:type="continuationSeparator" w:id="0">
    <w:p w:rsidR="00E24A01" w:rsidRDefault="00E24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A01" w:rsidRDefault="00E24A01">
      <w:r>
        <w:separator/>
      </w:r>
    </w:p>
  </w:footnote>
  <w:footnote w:type="continuationSeparator" w:id="0">
    <w:p w:rsidR="00E24A01" w:rsidRDefault="00E24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9F0" w:rsidRDefault="008D29F0" w:rsidP="006829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29F0" w:rsidRDefault="008D29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9F0" w:rsidRDefault="008D29F0" w:rsidP="006829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2595">
      <w:rPr>
        <w:rStyle w:val="PageNumber"/>
        <w:noProof/>
      </w:rPr>
      <w:t>3</w:t>
    </w:r>
    <w:r>
      <w:rPr>
        <w:rStyle w:val="PageNumber"/>
      </w:rPr>
      <w:fldChar w:fldCharType="end"/>
    </w:r>
  </w:p>
  <w:p w:rsidR="008D29F0" w:rsidRDefault="008D2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30EB4C"/>
    <w:lvl w:ilvl="0">
      <w:numFmt w:val="bullet"/>
      <w:lvlText w:val="*"/>
      <w:lvlJc w:val="left"/>
    </w:lvl>
  </w:abstractNum>
  <w:abstractNum w:abstractNumId="1">
    <w:nsid w:val="09604A62"/>
    <w:multiLevelType w:val="hybridMultilevel"/>
    <w:tmpl w:val="8A509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D0E01"/>
    <w:multiLevelType w:val="hybridMultilevel"/>
    <w:tmpl w:val="D286E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A2B20"/>
    <w:multiLevelType w:val="hybridMultilevel"/>
    <w:tmpl w:val="42D4300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DE3789"/>
    <w:multiLevelType w:val="hybridMultilevel"/>
    <w:tmpl w:val="7F927BF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6855B5"/>
    <w:multiLevelType w:val="hybridMultilevel"/>
    <w:tmpl w:val="E46C8FF2"/>
    <w:lvl w:ilvl="0" w:tplc="12F6E5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ahoma" w:hAnsi="Tahoma" w:hint="default"/>
        <w:b w:val="0"/>
        <w:i w:val="0"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5B627EC"/>
    <w:multiLevelType w:val="hybridMultilevel"/>
    <w:tmpl w:val="2D1A91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CF5DA4"/>
    <w:multiLevelType w:val="hybridMultilevel"/>
    <w:tmpl w:val="5ED43F34"/>
    <w:lvl w:ilvl="0" w:tplc="040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B345C88"/>
    <w:multiLevelType w:val="hybridMultilevel"/>
    <w:tmpl w:val="4FB671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FB6AA2"/>
    <w:multiLevelType w:val="hybridMultilevel"/>
    <w:tmpl w:val="4FE435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5D65CA"/>
    <w:multiLevelType w:val="hybridMultilevel"/>
    <w:tmpl w:val="57B4F24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3C42259"/>
    <w:multiLevelType w:val="hybridMultilevel"/>
    <w:tmpl w:val="9CCCD830"/>
    <w:lvl w:ilvl="0" w:tplc="CA26B85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7732AA"/>
    <w:multiLevelType w:val="hybridMultilevel"/>
    <w:tmpl w:val="209C86C0"/>
    <w:lvl w:ilvl="0" w:tplc="DE526BD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1" w:hanging="360"/>
      </w:pPr>
    </w:lvl>
    <w:lvl w:ilvl="2" w:tplc="0402001B" w:tentative="1">
      <w:start w:val="1"/>
      <w:numFmt w:val="lowerRoman"/>
      <w:lvlText w:val="%3."/>
      <w:lvlJc w:val="right"/>
      <w:pPr>
        <w:ind w:left="1801" w:hanging="180"/>
      </w:pPr>
    </w:lvl>
    <w:lvl w:ilvl="3" w:tplc="0402000F" w:tentative="1">
      <w:start w:val="1"/>
      <w:numFmt w:val="decimal"/>
      <w:lvlText w:val="%4."/>
      <w:lvlJc w:val="left"/>
      <w:pPr>
        <w:ind w:left="2521" w:hanging="360"/>
      </w:pPr>
    </w:lvl>
    <w:lvl w:ilvl="4" w:tplc="04020019" w:tentative="1">
      <w:start w:val="1"/>
      <w:numFmt w:val="lowerLetter"/>
      <w:lvlText w:val="%5."/>
      <w:lvlJc w:val="left"/>
      <w:pPr>
        <w:ind w:left="3241" w:hanging="360"/>
      </w:pPr>
    </w:lvl>
    <w:lvl w:ilvl="5" w:tplc="0402001B" w:tentative="1">
      <w:start w:val="1"/>
      <w:numFmt w:val="lowerRoman"/>
      <w:lvlText w:val="%6."/>
      <w:lvlJc w:val="right"/>
      <w:pPr>
        <w:ind w:left="3961" w:hanging="180"/>
      </w:pPr>
    </w:lvl>
    <w:lvl w:ilvl="6" w:tplc="0402000F" w:tentative="1">
      <w:start w:val="1"/>
      <w:numFmt w:val="decimal"/>
      <w:lvlText w:val="%7."/>
      <w:lvlJc w:val="left"/>
      <w:pPr>
        <w:ind w:left="4681" w:hanging="360"/>
      </w:pPr>
    </w:lvl>
    <w:lvl w:ilvl="7" w:tplc="04020019" w:tentative="1">
      <w:start w:val="1"/>
      <w:numFmt w:val="lowerLetter"/>
      <w:lvlText w:val="%8."/>
      <w:lvlJc w:val="left"/>
      <w:pPr>
        <w:ind w:left="5401" w:hanging="360"/>
      </w:pPr>
    </w:lvl>
    <w:lvl w:ilvl="8" w:tplc="0402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3">
    <w:nsid w:val="6A6336CB"/>
    <w:multiLevelType w:val="hybridMultilevel"/>
    <w:tmpl w:val="54D624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3D4A6C"/>
    <w:multiLevelType w:val="hybridMultilevel"/>
    <w:tmpl w:val="8F6EF8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FC7975"/>
    <w:multiLevelType w:val="hybridMultilevel"/>
    <w:tmpl w:val="B4023FEE"/>
    <w:lvl w:ilvl="0" w:tplc="0402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16"/>
        </w:rPr>
      </w:lvl>
    </w:lvlOverride>
  </w:num>
  <w:num w:numId="2">
    <w:abstractNumId w:val="13"/>
  </w:num>
  <w:num w:numId="3">
    <w:abstractNumId w:val="10"/>
  </w:num>
  <w:num w:numId="4">
    <w:abstractNumId w:val="4"/>
  </w:num>
  <w:num w:numId="5">
    <w:abstractNumId w:val="5"/>
  </w:num>
  <w:num w:numId="6">
    <w:abstractNumId w:val="7"/>
  </w:num>
  <w:num w:numId="7">
    <w:abstractNumId w:val="11"/>
  </w:num>
  <w:num w:numId="8">
    <w:abstractNumId w:val="12"/>
  </w:num>
  <w:num w:numId="9">
    <w:abstractNumId w:val="1"/>
  </w:num>
  <w:num w:numId="10">
    <w:abstractNumId w:val="2"/>
  </w:num>
  <w:num w:numId="11">
    <w:abstractNumId w:val="6"/>
  </w:num>
  <w:num w:numId="12">
    <w:abstractNumId w:val="3"/>
  </w:num>
  <w:num w:numId="13">
    <w:abstractNumId w:val="9"/>
  </w:num>
  <w:num w:numId="14">
    <w:abstractNumId w:val="15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58"/>
    <w:rsid w:val="000014E2"/>
    <w:rsid w:val="00005D02"/>
    <w:rsid w:val="00011453"/>
    <w:rsid w:val="00011B87"/>
    <w:rsid w:val="0001396D"/>
    <w:rsid w:val="00016090"/>
    <w:rsid w:val="000232B4"/>
    <w:rsid w:val="00023922"/>
    <w:rsid w:val="0002724F"/>
    <w:rsid w:val="00043F22"/>
    <w:rsid w:val="00060875"/>
    <w:rsid w:val="00065D37"/>
    <w:rsid w:val="0006793A"/>
    <w:rsid w:val="00067DA8"/>
    <w:rsid w:val="00071692"/>
    <w:rsid w:val="00075B82"/>
    <w:rsid w:val="00087BA3"/>
    <w:rsid w:val="00087C5A"/>
    <w:rsid w:val="00091B63"/>
    <w:rsid w:val="0009216E"/>
    <w:rsid w:val="00095D2C"/>
    <w:rsid w:val="0009673F"/>
    <w:rsid w:val="000A4B6A"/>
    <w:rsid w:val="000A50EE"/>
    <w:rsid w:val="000B1EB1"/>
    <w:rsid w:val="000B3AF5"/>
    <w:rsid w:val="000B6B3E"/>
    <w:rsid w:val="000C56E1"/>
    <w:rsid w:val="000D6001"/>
    <w:rsid w:val="000E48B0"/>
    <w:rsid w:val="000E69DF"/>
    <w:rsid w:val="000F366E"/>
    <w:rsid w:val="000F4122"/>
    <w:rsid w:val="000F4888"/>
    <w:rsid w:val="000F5095"/>
    <w:rsid w:val="0010050C"/>
    <w:rsid w:val="00105B05"/>
    <w:rsid w:val="00106E6F"/>
    <w:rsid w:val="00112B1F"/>
    <w:rsid w:val="00113172"/>
    <w:rsid w:val="0011496D"/>
    <w:rsid w:val="001231D4"/>
    <w:rsid w:val="00125288"/>
    <w:rsid w:val="001270AC"/>
    <w:rsid w:val="00135192"/>
    <w:rsid w:val="00137532"/>
    <w:rsid w:val="00137DB8"/>
    <w:rsid w:val="00140297"/>
    <w:rsid w:val="0014688E"/>
    <w:rsid w:val="00150FA1"/>
    <w:rsid w:val="001557E6"/>
    <w:rsid w:val="00165475"/>
    <w:rsid w:val="00167D27"/>
    <w:rsid w:val="001729C8"/>
    <w:rsid w:val="00172B8B"/>
    <w:rsid w:val="00174172"/>
    <w:rsid w:val="001779DA"/>
    <w:rsid w:val="001874F0"/>
    <w:rsid w:val="0019272A"/>
    <w:rsid w:val="00192CB7"/>
    <w:rsid w:val="00197567"/>
    <w:rsid w:val="001977F1"/>
    <w:rsid w:val="001A39E8"/>
    <w:rsid w:val="001A51EF"/>
    <w:rsid w:val="001C3BB8"/>
    <w:rsid w:val="001C6730"/>
    <w:rsid w:val="001D14FF"/>
    <w:rsid w:val="001D5138"/>
    <w:rsid w:val="001E0B0F"/>
    <w:rsid w:val="001E66F5"/>
    <w:rsid w:val="001F0B26"/>
    <w:rsid w:val="001F0D7B"/>
    <w:rsid w:val="001F59CE"/>
    <w:rsid w:val="001F67C0"/>
    <w:rsid w:val="001F70DC"/>
    <w:rsid w:val="002101FB"/>
    <w:rsid w:val="00212045"/>
    <w:rsid w:val="0021572D"/>
    <w:rsid w:val="00234BB8"/>
    <w:rsid w:val="00236E2D"/>
    <w:rsid w:val="0024169F"/>
    <w:rsid w:val="0024177B"/>
    <w:rsid w:val="00242A69"/>
    <w:rsid w:val="00242FB7"/>
    <w:rsid w:val="00244F04"/>
    <w:rsid w:val="00246E8A"/>
    <w:rsid w:val="00250A52"/>
    <w:rsid w:val="00250EDA"/>
    <w:rsid w:val="00250F29"/>
    <w:rsid w:val="002566F6"/>
    <w:rsid w:val="00260772"/>
    <w:rsid w:val="00264168"/>
    <w:rsid w:val="00264820"/>
    <w:rsid w:val="00265532"/>
    <w:rsid w:val="002861CF"/>
    <w:rsid w:val="002869E9"/>
    <w:rsid w:val="00291A4D"/>
    <w:rsid w:val="00293B0C"/>
    <w:rsid w:val="00294019"/>
    <w:rsid w:val="002951EA"/>
    <w:rsid w:val="002A17FC"/>
    <w:rsid w:val="002A1BC3"/>
    <w:rsid w:val="002A2163"/>
    <w:rsid w:val="002A26B3"/>
    <w:rsid w:val="002A74A3"/>
    <w:rsid w:val="002A7EA0"/>
    <w:rsid w:val="002B1382"/>
    <w:rsid w:val="002B241E"/>
    <w:rsid w:val="002C0D7E"/>
    <w:rsid w:val="002C349A"/>
    <w:rsid w:val="002C3ED7"/>
    <w:rsid w:val="002C52B0"/>
    <w:rsid w:val="002C71D2"/>
    <w:rsid w:val="002C7C66"/>
    <w:rsid w:val="002C7F21"/>
    <w:rsid w:val="002D0EBB"/>
    <w:rsid w:val="002D5C99"/>
    <w:rsid w:val="002D6A2C"/>
    <w:rsid w:val="002D77DC"/>
    <w:rsid w:val="002E7068"/>
    <w:rsid w:val="002F1015"/>
    <w:rsid w:val="002F5107"/>
    <w:rsid w:val="002F5630"/>
    <w:rsid w:val="002F70CA"/>
    <w:rsid w:val="002F7F35"/>
    <w:rsid w:val="003040D2"/>
    <w:rsid w:val="00305123"/>
    <w:rsid w:val="00306733"/>
    <w:rsid w:val="003140F3"/>
    <w:rsid w:val="00315180"/>
    <w:rsid w:val="00317F8B"/>
    <w:rsid w:val="003238A2"/>
    <w:rsid w:val="0032733D"/>
    <w:rsid w:val="00335DAF"/>
    <w:rsid w:val="003364E8"/>
    <w:rsid w:val="003502AB"/>
    <w:rsid w:val="003520E8"/>
    <w:rsid w:val="0035228F"/>
    <w:rsid w:val="0035402D"/>
    <w:rsid w:val="0035797E"/>
    <w:rsid w:val="00365103"/>
    <w:rsid w:val="00367CA3"/>
    <w:rsid w:val="00370AF4"/>
    <w:rsid w:val="00371C7E"/>
    <w:rsid w:val="00372903"/>
    <w:rsid w:val="0037559A"/>
    <w:rsid w:val="00375D26"/>
    <w:rsid w:val="00380349"/>
    <w:rsid w:val="0038525E"/>
    <w:rsid w:val="00386125"/>
    <w:rsid w:val="003916CE"/>
    <w:rsid w:val="00393FB1"/>
    <w:rsid w:val="003A4215"/>
    <w:rsid w:val="003B736F"/>
    <w:rsid w:val="003B7AC3"/>
    <w:rsid w:val="003C15C9"/>
    <w:rsid w:val="003C5D7C"/>
    <w:rsid w:val="003C6C3D"/>
    <w:rsid w:val="003D1AAE"/>
    <w:rsid w:val="003D3656"/>
    <w:rsid w:val="003D4A80"/>
    <w:rsid w:val="003E6FDA"/>
    <w:rsid w:val="003F44A2"/>
    <w:rsid w:val="003F551E"/>
    <w:rsid w:val="003F6139"/>
    <w:rsid w:val="003F7291"/>
    <w:rsid w:val="0040147A"/>
    <w:rsid w:val="00401F99"/>
    <w:rsid w:val="004206B5"/>
    <w:rsid w:val="00423A87"/>
    <w:rsid w:val="00424BE1"/>
    <w:rsid w:val="00425608"/>
    <w:rsid w:val="00432BD1"/>
    <w:rsid w:val="00433719"/>
    <w:rsid w:val="00442BB8"/>
    <w:rsid w:val="00455865"/>
    <w:rsid w:val="00456C55"/>
    <w:rsid w:val="00470F13"/>
    <w:rsid w:val="00470FFF"/>
    <w:rsid w:val="00472A82"/>
    <w:rsid w:val="00476331"/>
    <w:rsid w:val="00481D48"/>
    <w:rsid w:val="00486B6B"/>
    <w:rsid w:val="00490D65"/>
    <w:rsid w:val="0049789E"/>
    <w:rsid w:val="004A61E4"/>
    <w:rsid w:val="004A771F"/>
    <w:rsid w:val="004B07C3"/>
    <w:rsid w:val="004D182F"/>
    <w:rsid w:val="004D50A5"/>
    <w:rsid w:val="004D6E0E"/>
    <w:rsid w:val="004D77DA"/>
    <w:rsid w:val="004E324D"/>
    <w:rsid w:val="004F015D"/>
    <w:rsid w:val="004F1738"/>
    <w:rsid w:val="004F180E"/>
    <w:rsid w:val="004F1D6A"/>
    <w:rsid w:val="004F3D6A"/>
    <w:rsid w:val="004F4443"/>
    <w:rsid w:val="004F4750"/>
    <w:rsid w:val="0050061D"/>
    <w:rsid w:val="005033FC"/>
    <w:rsid w:val="0050433A"/>
    <w:rsid w:val="00505A24"/>
    <w:rsid w:val="005060F8"/>
    <w:rsid w:val="005065A0"/>
    <w:rsid w:val="00511A58"/>
    <w:rsid w:val="00511EC0"/>
    <w:rsid w:val="0051364D"/>
    <w:rsid w:val="00514764"/>
    <w:rsid w:val="00515EC8"/>
    <w:rsid w:val="00521CB8"/>
    <w:rsid w:val="00525AC1"/>
    <w:rsid w:val="00530033"/>
    <w:rsid w:val="00534266"/>
    <w:rsid w:val="005372BC"/>
    <w:rsid w:val="00537880"/>
    <w:rsid w:val="0054051F"/>
    <w:rsid w:val="0054136A"/>
    <w:rsid w:val="00542F0E"/>
    <w:rsid w:val="005441FF"/>
    <w:rsid w:val="00562C6F"/>
    <w:rsid w:val="00563EDF"/>
    <w:rsid w:val="00565124"/>
    <w:rsid w:val="005656C1"/>
    <w:rsid w:val="005673F0"/>
    <w:rsid w:val="00572B07"/>
    <w:rsid w:val="00575AF5"/>
    <w:rsid w:val="0057798F"/>
    <w:rsid w:val="005818B6"/>
    <w:rsid w:val="005849D8"/>
    <w:rsid w:val="005901B7"/>
    <w:rsid w:val="005A3D8F"/>
    <w:rsid w:val="005A42B3"/>
    <w:rsid w:val="005A56C7"/>
    <w:rsid w:val="005A571D"/>
    <w:rsid w:val="005B1F1A"/>
    <w:rsid w:val="005B2DD3"/>
    <w:rsid w:val="005B52E4"/>
    <w:rsid w:val="005B63E6"/>
    <w:rsid w:val="005C4AC4"/>
    <w:rsid w:val="005C51AF"/>
    <w:rsid w:val="005D0C87"/>
    <w:rsid w:val="005D1967"/>
    <w:rsid w:val="005D40B8"/>
    <w:rsid w:val="005D522A"/>
    <w:rsid w:val="005E0BEF"/>
    <w:rsid w:val="005E2EB2"/>
    <w:rsid w:val="005E399F"/>
    <w:rsid w:val="005E39E4"/>
    <w:rsid w:val="005E4892"/>
    <w:rsid w:val="005F0F63"/>
    <w:rsid w:val="005F294B"/>
    <w:rsid w:val="006062E2"/>
    <w:rsid w:val="00610960"/>
    <w:rsid w:val="00612664"/>
    <w:rsid w:val="00617558"/>
    <w:rsid w:val="00620627"/>
    <w:rsid w:val="00620E76"/>
    <w:rsid w:val="00620E77"/>
    <w:rsid w:val="0062739A"/>
    <w:rsid w:val="00632CED"/>
    <w:rsid w:val="006344C8"/>
    <w:rsid w:val="00635535"/>
    <w:rsid w:val="006358C0"/>
    <w:rsid w:val="0063785E"/>
    <w:rsid w:val="00640027"/>
    <w:rsid w:val="00641D9E"/>
    <w:rsid w:val="006426F4"/>
    <w:rsid w:val="0064418E"/>
    <w:rsid w:val="006445FC"/>
    <w:rsid w:val="00644CEE"/>
    <w:rsid w:val="0064537F"/>
    <w:rsid w:val="00647C37"/>
    <w:rsid w:val="00650308"/>
    <w:rsid w:val="00656A0F"/>
    <w:rsid w:val="00661F7A"/>
    <w:rsid w:val="00677B3A"/>
    <w:rsid w:val="006800A2"/>
    <w:rsid w:val="00680E85"/>
    <w:rsid w:val="00680E91"/>
    <w:rsid w:val="00681A76"/>
    <w:rsid w:val="00682935"/>
    <w:rsid w:val="006833C7"/>
    <w:rsid w:val="006854AD"/>
    <w:rsid w:val="00685D63"/>
    <w:rsid w:val="00686CE3"/>
    <w:rsid w:val="00687B73"/>
    <w:rsid w:val="00693E76"/>
    <w:rsid w:val="00697AF0"/>
    <w:rsid w:val="00697AF9"/>
    <w:rsid w:val="006B19D7"/>
    <w:rsid w:val="006B291E"/>
    <w:rsid w:val="006C1D5F"/>
    <w:rsid w:val="006C4004"/>
    <w:rsid w:val="006C54A1"/>
    <w:rsid w:val="006C669C"/>
    <w:rsid w:val="006C712C"/>
    <w:rsid w:val="006D1B43"/>
    <w:rsid w:val="006E58C0"/>
    <w:rsid w:val="006F059A"/>
    <w:rsid w:val="006F20A3"/>
    <w:rsid w:val="006F3262"/>
    <w:rsid w:val="006F5C42"/>
    <w:rsid w:val="006F60D7"/>
    <w:rsid w:val="006F6FAF"/>
    <w:rsid w:val="007010C6"/>
    <w:rsid w:val="007014BB"/>
    <w:rsid w:val="007026CC"/>
    <w:rsid w:val="00705956"/>
    <w:rsid w:val="00707C40"/>
    <w:rsid w:val="00711504"/>
    <w:rsid w:val="00711B3D"/>
    <w:rsid w:val="00714478"/>
    <w:rsid w:val="00726197"/>
    <w:rsid w:val="00726B50"/>
    <w:rsid w:val="00732B85"/>
    <w:rsid w:val="00732EB8"/>
    <w:rsid w:val="0073768C"/>
    <w:rsid w:val="007376D2"/>
    <w:rsid w:val="00741131"/>
    <w:rsid w:val="007622BE"/>
    <w:rsid w:val="00763742"/>
    <w:rsid w:val="007701D2"/>
    <w:rsid w:val="007735A4"/>
    <w:rsid w:val="00776A6D"/>
    <w:rsid w:val="00785614"/>
    <w:rsid w:val="0078684D"/>
    <w:rsid w:val="00793650"/>
    <w:rsid w:val="007958BD"/>
    <w:rsid w:val="00797874"/>
    <w:rsid w:val="007B1A39"/>
    <w:rsid w:val="007C0119"/>
    <w:rsid w:val="007C0EBC"/>
    <w:rsid w:val="007C4FC0"/>
    <w:rsid w:val="007C5A94"/>
    <w:rsid w:val="007D052B"/>
    <w:rsid w:val="007D3028"/>
    <w:rsid w:val="007D3C30"/>
    <w:rsid w:val="007D4528"/>
    <w:rsid w:val="007E5524"/>
    <w:rsid w:val="007E6043"/>
    <w:rsid w:val="007E681B"/>
    <w:rsid w:val="007F0643"/>
    <w:rsid w:val="007F7B69"/>
    <w:rsid w:val="00812A58"/>
    <w:rsid w:val="00813863"/>
    <w:rsid w:val="0081455B"/>
    <w:rsid w:val="00821292"/>
    <w:rsid w:val="00826B33"/>
    <w:rsid w:val="0083327C"/>
    <w:rsid w:val="008569A2"/>
    <w:rsid w:val="00857298"/>
    <w:rsid w:val="00857480"/>
    <w:rsid w:val="00857A06"/>
    <w:rsid w:val="008619B9"/>
    <w:rsid w:val="00874358"/>
    <w:rsid w:val="008764C0"/>
    <w:rsid w:val="00876C25"/>
    <w:rsid w:val="00877D6A"/>
    <w:rsid w:val="00877E04"/>
    <w:rsid w:val="008858A1"/>
    <w:rsid w:val="00887EBA"/>
    <w:rsid w:val="00894782"/>
    <w:rsid w:val="00894BB2"/>
    <w:rsid w:val="00894DA0"/>
    <w:rsid w:val="008A0982"/>
    <w:rsid w:val="008A0C3E"/>
    <w:rsid w:val="008A207C"/>
    <w:rsid w:val="008A405E"/>
    <w:rsid w:val="008B50A3"/>
    <w:rsid w:val="008C22B7"/>
    <w:rsid w:val="008C5981"/>
    <w:rsid w:val="008C7186"/>
    <w:rsid w:val="008C7225"/>
    <w:rsid w:val="008D29F0"/>
    <w:rsid w:val="008D550C"/>
    <w:rsid w:val="008D691E"/>
    <w:rsid w:val="008E37E3"/>
    <w:rsid w:val="008E5325"/>
    <w:rsid w:val="008E7F9F"/>
    <w:rsid w:val="008F58D5"/>
    <w:rsid w:val="008F786A"/>
    <w:rsid w:val="00901AE2"/>
    <w:rsid w:val="009037E6"/>
    <w:rsid w:val="00903DC9"/>
    <w:rsid w:val="009049EE"/>
    <w:rsid w:val="009053E8"/>
    <w:rsid w:val="00910C6C"/>
    <w:rsid w:val="00913857"/>
    <w:rsid w:val="00915937"/>
    <w:rsid w:val="00923C32"/>
    <w:rsid w:val="00935985"/>
    <w:rsid w:val="009401D1"/>
    <w:rsid w:val="00946602"/>
    <w:rsid w:val="00946959"/>
    <w:rsid w:val="00947BEE"/>
    <w:rsid w:val="009535FE"/>
    <w:rsid w:val="00954C97"/>
    <w:rsid w:val="00962470"/>
    <w:rsid w:val="00967517"/>
    <w:rsid w:val="009735F9"/>
    <w:rsid w:val="00981637"/>
    <w:rsid w:val="00983F15"/>
    <w:rsid w:val="00993258"/>
    <w:rsid w:val="00993F1D"/>
    <w:rsid w:val="009A0782"/>
    <w:rsid w:val="009A0795"/>
    <w:rsid w:val="009A09E3"/>
    <w:rsid w:val="009A28EB"/>
    <w:rsid w:val="009A34B3"/>
    <w:rsid w:val="009A3AB3"/>
    <w:rsid w:val="009A5169"/>
    <w:rsid w:val="009A59C8"/>
    <w:rsid w:val="009A682A"/>
    <w:rsid w:val="009A6CEB"/>
    <w:rsid w:val="009B295E"/>
    <w:rsid w:val="009B7E84"/>
    <w:rsid w:val="009C43DE"/>
    <w:rsid w:val="009D664F"/>
    <w:rsid w:val="009E14DB"/>
    <w:rsid w:val="009E23DB"/>
    <w:rsid w:val="009E48DF"/>
    <w:rsid w:val="009E5913"/>
    <w:rsid w:val="009F0E4B"/>
    <w:rsid w:val="009F1EAF"/>
    <w:rsid w:val="009F352F"/>
    <w:rsid w:val="00A0060E"/>
    <w:rsid w:val="00A0117F"/>
    <w:rsid w:val="00A04CF5"/>
    <w:rsid w:val="00A05B7D"/>
    <w:rsid w:val="00A138D0"/>
    <w:rsid w:val="00A161BE"/>
    <w:rsid w:val="00A21359"/>
    <w:rsid w:val="00A24B81"/>
    <w:rsid w:val="00A272C4"/>
    <w:rsid w:val="00A27979"/>
    <w:rsid w:val="00A331FA"/>
    <w:rsid w:val="00A33479"/>
    <w:rsid w:val="00A33B1C"/>
    <w:rsid w:val="00A41D07"/>
    <w:rsid w:val="00A43365"/>
    <w:rsid w:val="00A449D4"/>
    <w:rsid w:val="00A44AEC"/>
    <w:rsid w:val="00A53F50"/>
    <w:rsid w:val="00A62082"/>
    <w:rsid w:val="00A65DD6"/>
    <w:rsid w:val="00A65F1A"/>
    <w:rsid w:val="00A6663A"/>
    <w:rsid w:val="00A704F0"/>
    <w:rsid w:val="00A72B6E"/>
    <w:rsid w:val="00A80CDB"/>
    <w:rsid w:val="00A85253"/>
    <w:rsid w:val="00A903D0"/>
    <w:rsid w:val="00A922D2"/>
    <w:rsid w:val="00A958A9"/>
    <w:rsid w:val="00AA3485"/>
    <w:rsid w:val="00AB0FFB"/>
    <w:rsid w:val="00AB2497"/>
    <w:rsid w:val="00AB254F"/>
    <w:rsid w:val="00AB63BB"/>
    <w:rsid w:val="00AB7F2D"/>
    <w:rsid w:val="00AD2701"/>
    <w:rsid w:val="00AF081A"/>
    <w:rsid w:val="00AF15F6"/>
    <w:rsid w:val="00AF2297"/>
    <w:rsid w:val="00AF5B71"/>
    <w:rsid w:val="00AF5C38"/>
    <w:rsid w:val="00B00987"/>
    <w:rsid w:val="00B03A15"/>
    <w:rsid w:val="00B05F9B"/>
    <w:rsid w:val="00B06A24"/>
    <w:rsid w:val="00B079CE"/>
    <w:rsid w:val="00B10BA1"/>
    <w:rsid w:val="00B11166"/>
    <w:rsid w:val="00B139E2"/>
    <w:rsid w:val="00B13E7D"/>
    <w:rsid w:val="00B148F3"/>
    <w:rsid w:val="00B20080"/>
    <w:rsid w:val="00B34E6C"/>
    <w:rsid w:val="00B350B8"/>
    <w:rsid w:val="00B3522C"/>
    <w:rsid w:val="00B42CCC"/>
    <w:rsid w:val="00B4382D"/>
    <w:rsid w:val="00B521EF"/>
    <w:rsid w:val="00B5392C"/>
    <w:rsid w:val="00B5414B"/>
    <w:rsid w:val="00B56BED"/>
    <w:rsid w:val="00B57C88"/>
    <w:rsid w:val="00B613FE"/>
    <w:rsid w:val="00B752EB"/>
    <w:rsid w:val="00B75F51"/>
    <w:rsid w:val="00B842DE"/>
    <w:rsid w:val="00B878FA"/>
    <w:rsid w:val="00BA08F6"/>
    <w:rsid w:val="00BA2634"/>
    <w:rsid w:val="00BA4DEF"/>
    <w:rsid w:val="00BA770E"/>
    <w:rsid w:val="00BB1F05"/>
    <w:rsid w:val="00BB3519"/>
    <w:rsid w:val="00BB5E16"/>
    <w:rsid w:val="00BB64B4"/>
    <w:rsid w:val="00BB7AFD"/>
    <w:rsid w:val="00BC56DD"/>
    <w:rsid w:val="00BC7CEC"/>
    <w:rsid w:val="00BE27E0"/>
    <w:rsid w:val="00BE3D57"/>
    <w:rsid w:val="00BE4082"/>
    <w:rsid w:val="00BE42FE"/>
    <w:rsid w:val="00BF01C5"/>
    <w:rsid w:val="00C023A7"/>
    <w:rsid w:val="00C1213C"/>
    <w:rsid w:val="00C150C7"/>
    <w:rsid w:val="00C334F1"/>
    <w:rsid w:val="00C337B2"/>
    <w:rsid w:val="00C3413A"/>
    <w:rsid w:val="00C35536"/>
    <w:rsid w:val="00C35596"/>
    <w:rsid w:val="00C400E3"/>
    <w:rsid w:val="00C45F37"/>
    <w:rsid w:val="00C46E96"/>
    <w:rsid w:val="00C71556"/>
    <w:rsid w:val="00C72BA7"/>
    <w:rsid w:val="00C73A8A"/>
    <w:rsid w:val="00C76E94"/>
    <w:rsid w:val="00C8000B"/>
    <w:rsid w:val="00C80A95"/>
    <w:rsid w:val="00C829FF"/>
    <w:rsid w:val="00C8670C"/>
    <w:rsid w:val="00C91E79"/>
    <w:rsid w:val="00CA2E3E"/>
    <w:rsid w:val="00CB16EA"/>
    <w:rsid w:val="00CB3A0D"/>
    <w:rsid w:val="00CB6E35"/>
    <w:rsid w:val="00CC40A2"/>
    <w:rsid w:val="00CC40E7"/>
    <w:rsid w:val="00CC7F00"/>
    <w:rsid w:val="00CD20B6"/>
    <w:rsid w:val="00CD6677"/>
    <w:rsid w:val="00CD67DD"/>
    <w:rsid w:val="00D06AED"/>
    <w:rsid w:val="00D071E6"/>
    <w:rsid w:val="00D075CC"/>
    <w:rsid w:val="00D1060B"/>
    <w:rsid w:val="00D11398"/>
    <w:rsid w:val="00D136EE"/>
    <w:rsid w:val="00D1535D"/>
    <w:rsid w:val="00D201D1"/>
    <w:rsid w:val="00D20E4E"/>
    <w:rsid w:val="00D22B23"/>
    <w:rsid w:val="00D25023"/>
    <w:rsid w:val="00D3159B"/>
    <w:rsid w:val="00D3454E"/>
    <w:rsid w:val="00D34FEC"/>
    <w:rsid w:val="00D351A7"/>
    <w:rsid w:val="00D35DB2"/>
    <w:rsid w:val="00D36DE5"/>
    <w:rsid w:val="00D51423"/>
    <w:rsid w:val="00D52CFC"/>
    <w:rsid w:val="00D55469"/>
    <w:rsid w:val="00D562FF"/>
    <w:rsid w:val="00D57B62"/>
    <w:rsid w:val="00D57E9B"/>
    <w:rsid w:val="00D60107"/>
    <w:rsid w:val="00D60827"/>
    <w:rsid w:val="00D65E89"/>
    <w:rsid w:val="00D81047"/>
    <w:rsid w:val="00D86639"/>
    <w:rsid w:val="00D953F5"/>
    <w:rsid w:val="00DA4492"/>
    <w:rsid w:val="00DA4FDF"/>
    <w:rsid w:val="00DB4D06"/>
    <w:rsid w:val="00DB4DF0"/>
    <w:rsid w:val="00DB7B6F"/>
    <w:rsid w:val="00DD23AA"/>
    <w:rsid w:val="00DD2433"/>
    <w:rsid w:val="00DD27B1"/>
    <w:rsid w:val="00DD3CDE"/>
    <w:rsid w:val="00DD63A9"/>
    <w:rsid w:val="00DE2B70"/>
    <w:rsid w:val="00DE65AE"/>
    <w:rsid w:val="00DE66F6"/>
    <w:rsid w:val="00DF2595"/>
    <w:rsid w:val="00DF54A3"/>
    <w:rsid w:val="00DF79F1"/>
    <w:rsid w:val="00E002BC"/>
    <w:rsid w:val="00E10329"/>
    <w:rsid w:val="00E13FAF"/>
    <w:rsid w:val="00E169D8"/>
    <w:rsid w:val="00E22E10"/>
    <w:rsid w:val="00E24A01"/>
    <w:rsid w:val="00E25DC1"/>
    <w:rsid w:val="00E3239D"/>
    <w:rsid w:val="00E34706"/>
    <w:rsid w:val="00E3496F"/>
    <w:rsid w:val="00E35F63"/>
    <w:rsid w:val="00E40F54"/>
    <w:rsid w:val="00E41D86"/>
    <w:rsid w:val="00E43451"/>
    <w:rsid w:val="00E455D4"/>
    <w:rsid w:val="00E47094"/>
    <w:rsid w:val="00E575ED"/>
    <w:rsid w:val="00E57C7D"/>
    <w:rsid w:val="00E619FD"/>
    <w:rsid w:val="00E65037"/>
    <w:rsid w:val="00E72270"/>
    <w:rsid w:val="00E73761"/>
    <w:rsid w:val="00E73869"/>
    <w:rsid w:val="00E7757B"/>
    <w:rsid w:val="00E865FC"/>
    <w:rsid w:val="00E90372"/>
    <w:rsid w:val="00E91D24"/>
    <w:rsid w:val="00E96316"/>
    <w:rsid w:val="00EA2340"/>
    <w:rsid w:val="00EA3354"/>
    <w:rsid w:val="00EB30AA"/>
    <w:rsid w:val="00EB42F7"/>
    <w:rsid w:val="00EB632D"/>
    <w:rsid w:val="00EC7554"/>
    <w:rsid w:val="00ED212A"/>
    <w:rsid w:val="00ED3E63"/>
    <w:rsid w:val="00ED67E3"/>
    <w:rsid w:val="00EE2247"/>
    <w:rsid w:val="00EE2349"/>
    <w:rsid w:val="00EE4DD4"/>
    <w:rsid w:val="00EE5B28"/>
    <w:rsid w:val="00EF0039"/>
    <w:rsid w:val="00EF07B4"/>
    <w:rsid w:val="00EF488D"/>
    <w:rsid w:val="00EF4FF3"/>
    <w:rsid w:val="00EF620D"/>
    <w:rsid w:val="00EF6EC9"/>
    <w:rsid w:val="00F053F0"/>
    <w:rsid w:val="00F10676"/>
    <w:rsid w:val="00F143BF"/>
    <w:rsid w:val="00F1756D"/>
    <w:rsid w:val="00F230B7"/>
    <w:rsid w:val="00F241ED"/>
    <w:rsid w:val="00F27534"/>
    <w:rsid w:val="00F33C50"/>
    <w:rsid w:val="00F37AAA"/>
    <w:rsid w:val="00F4418D"/>
    <w:rsid w:val="00F4750A"/>
    <w:rsid w:val="00F47E8B"/>
    <w:rsid w:val="00F51009"/>
    <w:rsid w:val="00F5177F"/>
    <w:rsid w:val="00F533D0"/>
    <w:rsid w:val="00F567AF"/>
    <w:rsid w:val="00F6222D"/>
    <w:rsid w:val="00F63004"/>
    <w:rsid w:val="00F654B4"/>
    <w:rsid w:val="00F70DED"/>
    <w:rsid w:val="00F722BD"/>
    <w:rsid w:val="00F76780"/>
    <w:rsid w:val="00F85C05"/>
    <w:rsid w:val="00F9387E"/>
    <w:rsid w:val="00FA1441"/>
    <w:rsid w:val="00FA36E1"/>
    <w:rsid w:val="00FA7412"/>
    <w:rsid w:val="00FB03E8"/>
    <w:rsid w:val="00FC6012"/>
    <w:rsid w:val="00FC6FEF"/>
    <w:rsid w:val="00FD2B9E"/>
    <w:rsid w:val="00FD3A6E"/>
    <w:rsid w:val="00FD6759"/>
    <w:rsid w:val="00FE3B8E"/>
    <w:rsid w:val="00FF0F44"/>
    <w:rsid w:val="00FF2960"/>
    <w:rsid w:val="00FF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lang w:eastAsia="en-US"/>
    </w:rPr>
  </w:style>
  <w:style w:type="paragraph" w:styleId="Heading1">
    <w:name w:val="heading 1"/>
    <w:basedOn w:val="Normal"/>
    <w:next w:val="Normal"/>
    <w:qFormat/>
    <w:rsid w:val="00BB1F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C7C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color w:val="000080"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  <w:sz w:val="24"/>
      <w:szCs w:val="24"/>
      <w:lang w:val="en-GB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rsid w:val="000C56E1"/>
    <w:pPr>
      <w:ind w:left="720"/>
      <w:jc w:val="both"/>
    </w:pPr>
    <w:rPr>
      <w:rFonts w:ascii="Times New Roman" w:hAnsi="Times New Roman"/>
      <w:b/>
      <w:sz w:val="24"/>
      <w:lang w:eastAsia="bg-BG"/>
    </w:rPr>
  </w:style>
  <w:style w:type="table" w:styleId="TableGrid">
    <w:name w:val="Table Grid"/>
    <w:basedOn w:val="TableNormal"/>
    <w:rsid w:val="00023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rsid w:val="00894BB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bg-BG"/>
    </w:rPr>
  </w:style>
  <w:style w:type="character" w:styleId="Strong">
    <w:name w:val="Strong"/>
    <w:qFormat/>
    <w:rsid w:val="006F5C42"/>
    <w:rPr>
      <w:b/>
      <w:bCs/>
    </w:rPr>
  </w:style>
  <w:style w:type="paragraph" w:customStyle="1" w:styleId="dateupdate">
    <w:name w:val="dateupdate"/>
    <w:basedOn w:val="Normal"/>
    <w:rsid w:val="002C7C6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bg-BG"/>
    </w:rPr>
  </w:style>
  <w:style w:type="paragraph" w:customStyle="1" w:styleId="BodyText31">
    <w:name w:val="Body Text 31"/>
    <w:basedOn w:val="Normal"/>
    <w:rsid w:val="002F70C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4"/>
      <w:lang w:eastAsia="bg-BG"/>
    </w:rPr>
  </w:style>
  <w:style w:type="paragraph" w:customStyle="1" w:styleId="material-options">
    <w:name w:val="material-options"/>
    <w:basedOn w:val="Normal"/>
    <w:rsid w:val="001977F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bg-BG"/>
    </w:rPr>
  </w:style>
  <w:style w:type="paragraph" w:styleId="Header">
    <w:name w:val="header"/>
    <w:basedOn w:val="Normal"/>
    <w:rsid w:val="00D57B62"/>
    <w:pPr>
      <w:tabs>
        <w:tab w:val="center" w:pos="4153"/>
        <w:tab w:val="right" w:pos="8306"/>
      </w:tabs>
    </w:pPr>
    <w:rPr>
      <w:rFonts w:ascii="Times New Roman" w:hAnsi="Times New Roman"/>
      <w:lang w:val="en-US"/>
    </w:rPr>
  </w:style>
  <w:style w:type="paragraph" w:styleId="BodyTextIndent2">
    <w:name w:val="Body Text Indent 2"/>
    <w:basedOn w:val="Normal"/>
    <w:rsid w:val="00903DC9"/>
    <w:pPr>
      <w:spacing w:after="120" w:line="480" w:lineRule="auto"/>
      <w:ind w:left="283"/>
    </w:pPr>
  </w:style>
  <w:style w:type="character" w:styleId="PageNumber">
    <w:name w:val="page number"/>
    <w:basedOn w:val="DefaultParagraphFont"/>
    <w:rsid w:val="00682935"/>
  </w:style>
  <w:style w:type="paragraph" w:customStyle="1" w:styleId="a">
    <w:name w:val="Стил"/>
    <w:rsid w:val="001E0B0F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historyitem">
    <w:name w:val="historyitem"/>
    <w:basedOn w:val="DefaultParagraphFont"/>
    <w:rsid w:val="00711B3D"/>
  </w:style>
  <w:style w:type="paragraph" w:styleId="ListParagraph">
    <w:name w:val="List Paragraph"/>
    <w:basedOn w:val="Normal"/>
    <w:uiPriority w:val="34"/>
    <w:qFormat/>
    <w:rsid w:val="002F5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lang w:eastAsia="en-US"/>
    </w:rPr>
  </w:style>
  <w:style w:type="paragraph" w:styleId="Heading1">
    <w:name w:val="heading 1"/>
    <w:basedOn w:val="Normal"/>
    <w:next w:val="Normal"/>
    <w:qFormat/>
    <w:rsid w:val="00BB1F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C7C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color w:val="000080"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  <w:sz w:val="24"/>
      <w:szCs w:val="24"/>
      <w:lang w:val="en-GB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rsid w:val="000C56E1"/>
    <w:pPr>
      <w:ind w:left="720"/>
      <w:jc w:val="both"/>
    </w:pPr>
    <w:rPr>
      <w:rFonts w:ascii="Times New Roman" w:hAnsi="Times New Roman"/>
      <w:b/>
      <w:sz w:val="24"/>
      <w:lang w:eastAsia="bg-BG"/>
    </w:rPr>
  </w:style>
  <w:style w:type="table" w:styleId="TableGrid">
    <w:name w:val="Table Grid"/>
    <w:basedOn w:val="TableNormal"/>
    <w:rsid w:val="00023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rsid w:val="00894BB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bg-BG"/>
    </w:rPr>
  </w:style>
  <w:style w:type="character" w:styleId="Strong">
    <w:name w:val="Strong"/>
    <w:qFormat/>
    <w:rsid w:val="006F5C42"/>
    <w:rPr>
      <w:b/>
      <w:bCs/>
    </w:rPr>
  </w:style>
  <w:style w:type="paragraph" w:customStyle="1" w:styleId="dateupdate">
    <w:name w:val="dateupdate"/>
    <w:basedOn w:val="Normal"/>
    <w:rsid w:val="002C7C6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bg-BG"/>
    </w:rPr>
  </w:style>
  <w:style w:type="paragraph" w:customStyle="1" w:styleId="BodyText31">
    <w:name w:val="Body Text 31"/>
    <w:basedOn w:val="Normal"/>
    <w:rsid w:val="002F70C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4"/>
      <w:lang w:eastAsia="bg-BG"/>
    </w:rPr>
  </w:style>
  <w:style w:type="paragraph" w:customStyle="1" w:styleId="material-options">
    <w:name w:val="material-options"/>
    <w:basedOn w:val="Normal"/>
    <w:rsid w:val="001977F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bg-BG"/>
    </w:rPr>
  </w:style>
  <w:style w:type="paragraph" w:styleId="Header">
    <w:name w:val="header"/>
    <w:basedOn w:val="Normal"/>
    <w:rsid w:val="00D57B62"/>
    <w:pPr>
      <w:tabs>
        <w:tab w:val="center" w:pos="4153"/>
        <w:tab w:val="right" w:pos="8306"/>
      </w:tabs>
    </w:pPr>
    <w:rPr>
      <w:rFonts w:ascii="Times New Roman" w:hAnsi="Times New Roman"/>
      <w:lang w:val="en-US"/>
    </w:rPr>
  </w:style>
  <w:style w:type="paragraph" w:styleId="BodyTextIndent2">
    <w:name w:val="Body Text Indent 2"/>
    <w:basedOn w:val="Normal"/>
    <w:rsid w:val="00903DC9"/>
    <w:pPr>
      <w:spacing w:after="120" w:line="480" w:lineRule="auto"/>
      <w:ind w:left="283"/>
    </w:pPr>
  </w:style>
  <w:style w:type="character" w:styleId="PageNumber">
    <w:name w:val="page number"/>
    <w:basedOn w:val="DefaultParagraphFont"/>
    <w:rsid w:val="00682935"/>
  </w:style>
  <w:style w:type="paragraph" w:customStyle="1" w:styleId="a">
    <w:name w:val="Стил"/>
    <w:rsid w:val="001E0B0F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historyitem">
    <w:name w:val="historyitem"/>
    <w:basedOn w:val="DefaultParagraphFont"/>
    <w:rsid w:val="00711B3D"/>
  </w:style>
  <w:style w:type="paragraph" w:styleId="ListParagraph">
    <w:name w:val="List Paragraph"/>
    <w:basedOn w:val="Normal"/>
    <w:uiPriority w:val="34"/>
    <w:qFormat/>
    <w:rsid w:val="002F5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2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8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7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9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0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2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6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7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8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6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6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Общо въведение в тълкувателните документи</vt:lpstr>
    </vt:vector>
  </TitlesOfParts>
  <Company>MRRB</Company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Общо въведение в тълкувателните документи</dc:title>
  <dc:creator>PetrovaV</dc:creator>
  <cp:lastModifiedBy>Nikoleta Yotova</cp:lastModifiedBy>
  <cp:revision>2</cp:revision>
  <cp:lastPrinted>2014-10-31T11:36:00Z</cp:lastPrinted>
  <dcterms:created xsi:type="dcterms:W3CDTF">2017-06-06T06:08:00Z</dcterms:created>
  <dcterms:modified xsi:type="dcterms:W3CDTF">2017-06-06T06:08:00Z</dcterms:modified>
</cp:coreProperties>
</file>