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EBF" w:rsidRDefault="00873EBF">
      <w:bookmarkStart w:id="0" w:name="_GoBack"/>
      <w:bookmarkEnd w:id="0"/>
    </w:p>
    <w:p w:rsidR="0063458C" w:rsidRPr="0063458C" w:rsidRDefault="0063458C" w:rsidP="0063458C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3458C">
        <w:rPr>
          <w:rFonts w:ascii="Times New Roman" w:hAnsi="Times New Roman" w:cs="Times New Roman"/>
          <w:b/>
          <w:sz w:val="36"/>
          <w:szCs w:val="36"/>
        </w:rPr>
        <w:t xml:space="preserve">ПРОГРАМА </w:t>
      </w:r>
    </w:p>
    <w:p w:rsidR="00BA25CA" w:rsidRPr="00BA25CA" w:rsidRDefault="0063458C" w:rsidP="00BA25C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458C">
        <w:rPr>
          <w:rFonts w:ascii="Times New Roman" w:hAnsi="Times New Roman" w:cs="Times New Roman"/>
          <w:b/>
          <w:sz w:val="28"/>
          <w:szCs w:val="28"/>
        </w:rPr>
        <w:t xml:space="preserve">Информационен ден по процедура </w:t>
      </w:r>
      <w:r w:rsidR="00BA25CA" w:rsidRPr="00BA25CA">
        <w:rPr>
          <w:rFonts w:ascii="Times New Roman" w:hAnsi="Times New Roman" w:cs="Times New Roman"/>
          <w:b/>
          <w:bCs/>
          <w:sz w:val="28"/>
          <w:szCs w:val="28"/>
          <w:lang w:bidi="bg-BG"/>
        </w:rPr>
        <w:t>BG-RRP-8.013 „Екологосъобразна мобилност“</w:t>
      </w:r>
    </w:p>
    <w:p w:rsidR="0063458C" w:rsidRDefault="0063458C" w:rsidP="0063458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458C" w:rsidRPr="0063458C" w:rsidRDefault="00FF0D7E" w:rsidP="00BA25CA">
      <w:pPr>
        <w:spacing w:line="360" w:lineRule="auto"/>
        <w:ind w:left="2410" w:hanging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09</w:t>
      </w:r>
      <w:r w:rsidR="0063458C" w:rsidRPr="0063458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>45</w:t>
      </w:r>
      <w:r w:rsidR="0063458C" w:rsidRPr="0063458C">
        <w:rPr>
          <w:rFonts w:ascii="Times New Roman" w:hAnsi="Times New Roman" w:cs="Times New Roman"/>
          <w:b/>
          <w:sz w:val="28"/>
          <w:szCs w:val="28"/>
        </w:rPr>
        <w:t>-10: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63458C" w:rsidRPr="0063458C">
        <w:rPr>
          <w:rFonts w:ascii="Times New Roman" w:hAnsi="Times New Roman" w:cs="Times New Roman"/>
          <w:b/>
          <w:sz w:val="28"/>
          <w:szCs w:val="28"/>
        </w:rPr>
        <w:t>0 часа</w:t>
      </w:r>
      <w:r w:rsidR="00BA25C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63458C" w:rsidRPr="0063458C">
        <w:rPr>
          <w:rFonts w:ascii="Times New Roman" w:hAnsi="Times New Roman" w:cs="Times New Roman"/>
          <w:sz w:val="28"/>
          <w:szCs w:val="28"/>
        </w:rPr>
        <w:t>на участниците в срещата</w:t>
      </w:r>
      <w:r w:rsidR="0063458C">
        <w:rPr>
          <w:rFonts w:ascii="Times New Roman" w:hAnsi="Times New Roman" w:cs="Times New Roman"/>
          <w:sz w:val="28"/>
          <w:szCs w:val="28"/>
        </w:rPr>
        <w:t>;</w:t>
      </w:r>
    </w:p>
    <w:p w:rsidR="0063458C" w:rsidRPr="0063458C" w:rsidRDefault="00FF0D7E" w:rsidP="0063458C">
      <w:pPr>
        <w:spacing w:line="360" w:lineRule="auto"/>
        <w:ind w:left="2410" w:hanging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10:00-10</w:t>
      </w:r>
      <w:r w:rsidR="0063458C" w:rsidRPr="0063458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>30</w:t>
      </w:r>
      <w:r w:rsidR="0063458C" w:rsidRPr="0063458C">
        <w:rPr>
          <w:rFonts w:ascii="Times New Roman" w:hAnsi="Times New Roman" w:cs="Times New Roman"/>
          <w:b/>
          <w:sz w:val="28"/>
          <w:szCs w:val="28"/>
        </w:rPr>
        <w:t xml:space="preserve"> часа</w:t>
      </w:r>
      <w:r w:rsidR="0063458C" w:rsidRPr="0063458C">
        <w:rPr>
          <w:rFonts w:ascii="Times New Roman" w:hAnsi="Times New Roman" w:cs="Times New Roman"/>
          <w:sz w:val="28"/>
          <w:szCs w:val="28"/>
        </w:rPr>
        <w:tab/>
        <w:t xml:space="preserve">Представяне на начина и </w:t>
      </w:r>
      <w:r w:rsidR="00BA25CA">
        <w:rPr>
          <w:rFonts w:ascii="Times New Roman" w:hAnsi="Times New Roman" w:cs="Times New Roman"/>
          <w:sz w:val="28"/>
          <w:szCs w:val="28"/>
        </w:rPr>
        <w:t xml:space="preserve">условията за кандидатстване </w:t>
      </w:r>
      <w:r w:rsidR="00BA25CA" w:rsidRPr="00BA25CA">
        <w:rPr>
          <w:rFonts w:ascii="Times New Roman" w:hAnsi="Times New Roman" w:cs="Times New Roman"/>
          <w:sz w:val="28"/>
          <w:szCs w:val="28"/>
        </w:rPr>
        <w:t>и условията за изпълнение по процедура BG-RRP-8.013 „Екологосъобразна мобилност</w:t>
      </w:r>
      <w:r w:rsidRPr="00FF0D7E">
        <w:rPr>
          <w:rFonts w:ascii="Times New Roman" w:hAnsi="Times New Roman" w:cs="Times New Roman"/>
          <w:sz w:val="28"/>
          <w:szCs w:val="28"/>
        </w:rPr>
        <w:t>“</w:t>
      </w:r>
      <w:r w:rsidR="0063458C" w:rsidRPr="0063458C">
        <w:rPr>
          <w:rFonts w:ascii="Times New Roman" w:hAnsi="Times New Roman" w:cs="Times New Roman"/>
          <w:sz w:val="28"/>
          <w:szCs w:val="28"/>
        </w:rPr>
        <w:t xml:space="preserve">– </w:t>
      </w:r>
      <w:r w:rsidR="0063458C" w:rsidRPr="0063458C">
        <w:rPr>
          <w:rFonts w:ascii="Times New Roman" w:hAnsi="Times New Roman" w:cs="Times New Roman"/>
          <w:i/>
          <w:sz w:val="28"/>
          <w:szCs w:val="28"/>
        </w:rPr>
        <w:t>презентация</w:t>
      </w:r>
      <w:r w:rsidR="0063458C">
        <w:rPr>
          <w:rFonts w:ascii="Times New Roman" w:hAnsi="Times New Roman" w:cs="Times New Roman"/>
          <w:i/>
          <w:sz w:val="28"/>
          <w:szCs w:val="28"/>
        </w:rPr>
        <w:t>;</w:t>
      </w:r>
    </w:p>
    <w:p w:rsidR="0063458C" w:rsidRPr="0063458C" w:rsidRDefault="00FF0D7E" w:rsidP="0063458C">
      <w:pPr>
        <w:spacing w:line="360" w:lineRule="auto"/>
        <w:ind w:left="2410" w:hanging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10:30</w:t>
      </w:r>
      <w:r w:rsidR="0063458C" w:rsidRPr="0063458C">
        <w:rPr>
          <w:rFonts w:ascii="Times New Roman" w:hAnsi="Times New Roman" w:cs="Times New Roman"/>
          <w:b/>
          <w:sz w:val="28"/>
          <w:szCs w:val="28"/>
        </w:rPr>
        <w:t>-12:</w:t>
      </w:r>
      <w:r>
        <w:rPr>
          <w:rFonts w:ascii="Times New Roman" w:hAnsi="Times New Roman" w:cs="Times New Roman"/>
          <w:b/>
          <w:sz w:val="28"/>
          <w:szCs w:val="28"/>
        </w:rPr>
        <w:t>00</w:t>
      </w:r>
      <w:r w:rsidR="0063458C" w:rsidRPr="0063458C">
        <w:rPr>
          <w:rFonts w:ascii="Times New Roman" w:hAnsi="Times New Roman" w:cs="Times New Roman"/>
          <w:b/>
          <w:sz w:val="28"/>
          <w:szCs w:val="28"/>
        </w:rPr>
        <w:t xml:space="preserve"> часа</w:t>
      </w:r>
      <w:r w:rsidR="0063458C" w:rsidRPr="0063458C">
        <w:rPr>
          <w:rFonts w:ascii="Times New Roman" w:hAnsi="Times New Roman" w:cs="Times New Roman"/>
          <w:sz w:val="28"/>
          <w:szCs w:val="28"/>
        </w:rPr>
        <w:tab/>
        <w:t>Дискусия и закриване на онлайн информационната среща</w:t>
      </w:r>
    </w:p>
    <w:sectPr w:rsidR="0063458C" w:rsidRPr="0063458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02A" w:rsidRDefault="00A9502A" w:rsidP="0063458C">
      <w:pPr>
        <w:spacing w:after="0" w:line="240" w:lineRule="auto"/>
      </w:pPr>
      <w:r>
        <w:separator/>
      </w:r>
    </w:p>
  </w:endnote>
  <w:endnote w:type="continuationSeparator" w:id="0">
    <w:p w:rsidR="00A9502A" w:rsidRDefault="00A9502A" w:rsidP="00634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02A" w:rsidRDefault="00A9502A" w:rsidP="0063458C">
      <w:pPr>
        <w:spacing w:after="0" w:line="240" w:lineRule="auto"/>
      </w:pPr>
      <w:r>
        <w:separator/>
      </w:r>
    </w:p>
  </w:footnote>
  <w:footnote w:type="continuationSeparator" w:id="0">
    <w:p w:rsidR="00A9502A" w:rsidRDefault="00A9502A" w:rsidP="00634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58C" w:rsidRDefault="0063458C" w:rsidP="0063458C">
    <w:pPr>
      <w:tabs>
        <w:tab w:val="left" w:pos="4005"/>
      </w:tabs>
      <w:ind w:left="-180"/>
      <w:jc w:val="center"/>
      <w:rPr>
        <w:noProof/>
        <w:lang w:val="en-GB"/>
      </w:rPr>
    </w:pPr>
    <w:r w:rsidRPr="00BA088D">
      <w:rPr>
        <w:noProof/>
        <w:lang w:val="en-US"/>
      </w:rPr>
      <w:drawing>
        <wp:inline distT="0" distB="0" distL="0" distR="0">
          <wp:extent cx="2876550" cy="714375"/>
          <wp:effectExtent l="0" t="0" r="0" b="9525"/>
          <wp:docPr id="1" name="Picture 1" descr="BG Финансирано от Европейския съюз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G Финансирано от Европейския съюз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458C" w:rsidRDefault="006345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58C"/>
    <w:rsid w:val="00121FDF"/>
    <w:rsid w:val="002F3DDC"/>
    <w:rsid w:val="003771BB"/>
    <w:rsid w:val="0038309C"/>
    <w:rsid w:val="00395DAF"/>
    <w:rsid w:val="0063458C"/>
    <w:rsid w:val="00656AB0"/>
    <w:rsid w:val="007274B8"/>
    <w:rsid w:val="00873EBF"/>
    <w:rsid w:val="00A9502A"/>
    <w:rsid w:val="00BA25CA"/>
    <w:rsid w:val="00C72CE0"/>
    <w:rsid w:val="00F079BE"/>
    <w:rsid w:val="00F41E7E"/>
    <w:rsid w:val="00FF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6E0D59-73D0-42E0-B9B9-920FE5F3C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4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58C"/>
  </w:style>
  <w:style w:type="paragraph" w:styleId="Footer">
    <w:name w:val="footer"/>
    <w:basedOn w:val="Normal"/>
    <w:link w:val="FooterChar"/>
    <w:uiPriority w:val="99"/>
    <w:unhideWhenUsed/>
    <w:rsid w:val="00634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5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Regional Development and Public Works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TSVETELINA IVANOVA DIMITROVA</dc:creator>
  <cp:keywords/>
  <dc:description/>
  <cp:lastModifiedBy>BILYANA ILIEVA VASILEVA-HADZHINIKIFOROVA</cp:lastModifiedBy>
  <cp:revision>2</cp:revision>
  <dcterms:created xsi:type="dcterms:W3CDTF">2023-07-14T10:56:00Z</dcterms:created>
  <dcterms:modified xsi:type="dcterms:W3CDTF">2023-07-14T10:56:00Z</dcterms:modified>
</cp:coreProperties>
</file>